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A0" w:rsidRDefault="004B0CFE" w:rsidP="007D7FFB">
      <w:pPr>
        <w:ind w:left="2832" w:firstLine="708"/>
        <w:rPr>
          <w:rFonts w:ascii="Arial" w:hAnsi="Arial" w:cs="Arial"/>
          <w:b/>
          <w:sz w:val="28"/>
          <w:szCs w:val="28"/>
          <w:u w:val="single"/>
        </w:rPr>
      </w:pPr>
      <w:r w:rsidRPr="004B0CFE">
        <w:rPr>
          <w:rFonts w:ascii="Arial" w:hAnsi="Arial" w:cs="Arial"/>
          <w:b/>
          <w:sz w:val="28"/>
          <w:szCs w:val="28"/>
          <w:u w:val="single"/>
        </w:rPr>
        <w:t>Pomocné vozíky</w:t>
      </w:r>
    </w:p>
    <w:p w:rsidR="004B0CFE" w:rsidRDefault="00CE1DFF" w:rsidP="004B0CFE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24"/>
        </w:rPr>
      </w:pPr>
      <w:bookmarkStart w:id="0" w:name="_GoBack"/>
      <w:bookmarkEnd w:id="0"/>
      <w:r w:rsidRPr="004B0CFE">
        <w:rPr>
          <w:rFonts w:ascii="Times New Roman" w:eastAsia="Times New Roman" w:hAnsi="Times New Roman"/>
          <w:b/>
          <w:noProof/>
          <w:sz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46702997" wp14:editId="57F87220">
            <wp:simplePos x="0" y="0"/>
            <wp:positionH relativeFrom="column">
              <wp:posOffset>4338955</wp:posOffset>
            </wp:positionH>
            <wp:positionV relativeFrom="paragraph">
              <wp:posOffset>221615</wp:posOffset>
            </wp:positionV>
            <wp:extent cx="1438275" cy="12477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CFE" w:rsidRPr="004B0CFE" w:rsidRDefault="004B0CFE" w:rsidP="00CE1DF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u w:val="single"/>
        </w:rPr>
      </w:pPr>
      <w:r w:rsidRPr="004B0CFE">
        <w:rPr>
          <w:rFonts w:ascii="Times New Roman" w:eastAsia="Times New Roman" w:hAnsi="Times New Roman"/>
          <w:b/>
          <w:color w:val="000000" w:themeColor="text1"/>
          <w:sz w:val="24"/>
          <w:u w:val="single"/>
        </w:rPr>
        <w:t xml:space="preserve">Vozík </w:t>
      </w:r>
      <w:proofErr w:type="spellStart"/>
      <w:r w:rsidRPr="004B0CFE">
        <w:rPr>
          <w:rFonts w:ascii="Times New Roman" w:eastAsia="Times New Roman" w:hAnsi="Times New Roman"/>
          <w:b/>
          <w:color w:val="000000" w:themeColor="text1"/>
          <w:sz w:val="24"/>
          <w:u w:val="single"/>
        </w:rPr>
        <w:t>aperitivní</w:t>
      </w:r>
      <w:proofErr w:type="spellEnd"/>
      <w:r w:rsidRPr="004B0CFE">
        <w:rPr>
          <w:rFonts w:ascii="Times New Roman" w:eastAsia="Times New Roman" w:hAnsi="Times New Roman"/>
          <w:b/>
          <w:color w:val="000000" w:themeColor="text1"/>
          <w:sz w:val="24"/>
          <w:u w:val="single"/>
        </w:rPr>
        <w:t xml:space="preserve"> (nápojový)</w:t>
      </w:r>
    </w:p>
    <w:p w:rsidR="004B0CFE" w:rsidRPr="004B0CFE" w:rsidRDefault="004B0CFE" w:rsidP="00CE1DF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B0CFE">
        <w:rPr>
          <w:sz w:val="22"/>
          <w:szCs w:val="22"/>
        </w:rPr>
        <w:t xml:space="preserve">slouží k nabídce </w:t>
      </w:r>
      <w:r w:rsidRPr="004B0CFE">
        <w:rPr>
          <w:b/>
          <w:bCs/>
          <w:sz w:val="22"/>
          <w:szCs w:val="22"/>
        </w:rPr>
        <w:t xml:space="preserve">aperitivu </w:t>
      </w:r>
      <w:r w:rsidRPr="004B0CFE">
        <w:rPr>
          <w:sz w:val="22"/>
          <w:szCs w:val="22"/>
        </w:rPr>
        <w:t xml:space="preserve">= nápoj podávaný </w:t>
      </w:r>
    </w:p>
    <w:p w:rsidR="004B0CFE" w:rsidRPr="004B0CFE" w:rsidRDefault="004B0CFE" w:rsidP="004B0CFE">
      <w:pPr>
        <w:pStyle w:val="Default"/>
        <w:ind w:left="720"/>
        <w:rPr>
          <w:sz w:val="22"/>
          <w:szCs w:val="22"/>
        </w:rPr>
      </w:pPr>
      <w:r w:rsidRPr="004B0CFE">
        <w:rPr>
          <w:b/>
          <w:bCs/>
          <w:sz w:val="22"/>
          <w:szCs w:val="22"/>
        </w:rPr>
        <w:t xml:space="preserve">před jídlem, </w:t>
      </w:r>
      <w:r w:rsidRPr="004B0CFE">
        <w:rPr>
          <w:sz w:val="22"/>
          <w:szCs w:val="22"/>
        </w:rPr>
        <w:t xml:space="preserve">popřípadě </w:t>
      </w:r>
      <w:r w:rsidRPr="004B0CFE">
        <w:rPr>
          <w:b/>
          <w:bCs/>
          <w:sz w:val="22"/>
          <w:szCs w:val="22"/>
        </w:rPr>
        <w:t xml:space="preserve">digestivu = </w:t>
      </w:r>
      <w:r w:rsidRPr="004B0CFE">
        <w:rPr>
          <w:sz w:val="22"/>
          <w:szCs w:val="22"/>
        </w:rPr>
        <w:t xml:space="preserve">nápoj </w:t>
      </w:r>
    </w:p>
    <w:p w:rsidR="004B0CFE" w:rsidRPr="004B0CFE" w:rsidRDefault="004B0CFE" w:rsidP="004B0CFE">
      <w:pPr>
        <w:pStyle w:val="Default"/>
        <w:ind w:left="720"/>
        <w:rPr>
          <w:sz w:val="22"/>
          <w:szCs w:val="22"/>
        </w:rPr>
      </w:pPr>
      <w:r w:rsidRPr="004B0CFE">
        <w:rPr>
          <w:sz w:val="22"/>
          <w:szCs w:val="22"/>
        </w:rPr>
        <w:t xml:space="preserve">podávaný </w:t>
      </w:r>
      <w:r w:rsidRPr="004B0CFE">
        <w:rPr>
          <w:b/>
          <w:bCs/>
          <w:sz w:val="22"/>
          <w:szCs w:val="22"/>
        </w:rPr>
        <w:t xml:space="preserve">po jídle. </w:t>
      </w:r>
    </w:p>
    <w:p w:rsidR="004B0CFE" w:rsidRPr="004B0CFE" w:rsidRDefault="004B0CFE" w:rsidP="004B0CFE">
      <w:pPr>
        <w:pStyle w:val="Default"/>
        <w:numPr>
          <w:ilvl w:val="0"/>
          <w:numId w:val="2"/>
        </w:numPr>
        <w:ind w:left="714" w:hanging="357"/>
        <w:rPr>
          <w:sz w:val="22"/>
          <w:szCs w:val="22"/>
        </w:rPr>
      </w:pPr>
      <w:r w:rsidRPr="004B0CFE">
        <w:rPr>
          <w:sz w:val="22"/>
          <w:szCs w:val="22"/>
        </w:rPr>
        <w:t xml:space="preserve">využívá se k nabídce lahvových nápojů </w:t>
      </w:r>
    </w:p>
    <w:p w:rsidR="00CE1DFF" w:rsidRDefault="004B0CFE" w:rsidP="004B0CFE">
      <w:pPr>
        <w:pStyle w:val="Default"/>
        <w:numPr>
          <w:ilvl w:val="0"/>
          <w:numId w:val="2"/>
        </w:numPr>
        <w:ind w:left="714" w:hanging="357"/>
        <w:rPr>
          <w:sz w:val="22"/>
          <w:szCs w:val="22"/>
        </w:rPr>
      </w:pPr>
      <w:r w:rsidRPr="004B0CFE">
        <w:rPr>
          <w:sz w:val="22"/>
          <w:szCs w:val="22"/>
        </w:rPr>
        <w:t xml:space="preserve">může být jednoduchý nebo chlazený </w:t>
      </w:r>
    </w:p>
    <w:p w:rsidR="004B0CFE" w:rsidRDefault="00CE1DFF" w:rsidP="00CE1DFF">
      <w:pPr>
        <w:pStyle w:val="Default"/>
        <w:ind w:left="357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95A494C" wp14:editId="07BAB2B8">
            <wp:simplePos x="0" y="0"/>
            <wp:positionH relativeFrom="column">
              <wp:posOffset>3224530</wp:posOffset>
            </wp:positionH>
            <wp:positionV relativeFrom="paragraph">
              <wp:posOffset>52705</wp:posOffset>
            </wp:positionV>
            <wp:extent cx="1257935" cy="13995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FF" w:rsidRPr="00CE1DFF" w:rsidRDefault="00CE1DFF" w:rsidP="00CE1DFF">
      <w:pPr>
        <w:pStyle w:val="Default"/>
        <w:ind w:left="357"/>
        <w:rPr>
          <w:sz w:val="22"/>
          <w:szCs w:val="22"/>
        </w:rPr>
      </w:pPr>
    </w:p>
    <w:p w:rsidR="004B0CFE" w:rsidRPr="004B0CFE" w:rsidRDefault="004B0CFE" w:rsidP="00CE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0CFE">
        <w:rPr>
          <w:rFonts w:ascii="Times New Roman" w:hAnsi="Times New Roman" w:cs="Times New Roman"/>
          <w:b/>
          <w:bCs/>
          <w:sz w:val="24"/>
          <w:szCs w:val="24"/>
          <w:u w:val="single"/>
        </w:rPr>
        <w:t>Vozík předkrmový (salátový)</w:t>
      </w:r>
    </w:p>
    <w:p w:rsidR="004B0CFE" w:rsidRPr="004B0CFE" w:rsidRDefault="004B0CFE" w:rsidP="00CE1DF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B0CFE">
        <w:rPr>
          <w:rFonts w:ascii="Times New Roman" w:hAnsi="Times New Roman" w:cs="Times New Roman"/>
        </w:rPr>
        <w:t xml:space="preserve"> nabídka předkrmů, studených pokrmů</w:t>
      </w:r>
    </w:p>
    <w:p w:rsidR="004B0CFE" w:rsidRPr="004B0CFE" w:rsidRDefault="004B0CFE" w:rsidP="00CE1DF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B0CFE">
        <w:rPr>
          <w:rFonts w:ascii="Times New Roman" w:hAnsi="Times New Roman" w:cs="Times New Roman"/>
        </w:rPr>
        <w:t>nabídka přílohových salátů</w:t>
      </w:r>
    </w:p>
    <w:p w:rsidR="004B0CFE" w:rsidRPr="004B0CFE" w:rsidRDefault="004B0CFE" w:rsidP="00CE1DFF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B0CFE">
        <w:rPr>
          <w:rFonts w:ascii="Times New Roman" w:hAnsi="Times New Roman" w:cs="Times New Roman"/>
        </w:rPr>
        <w:t>příprava předkrmových salátů</w:t>
      </w:r>
    </w:p>
    <w:p w:rsidR="005F7DDC" w:rsidRDefault="004B0CFE" w:rsidP="005F7DD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B0CFE">
        <w:rPr>
          <w:rFonts w:ascii="Times New Roman" w:hAnsi="Times New Roman" w:cs="Times New Roman"/>
        </w:rPr>
        <w:t>nabídka studených moučníků</w:t>
      </w:r>
    </w:p>
    <w:p w:rsidR="00CE1DFF" w:rsidRPr="00CE1DFF" w:rsidRDefault="00CE1DFF" w:rsidP="00CE1DF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5CDA424" wp14:editId="7D1EE1AD">
            <wp:simplePos x="0" y="0"/>
            <wp:positionH relativeFrom="column">
              <wp:posOffset>4729480</wp:posOffset>
            </wp:positionH>
            <wp:positionV relativeFrom="paragraph">
              <wp:posOffset>255270</wp:posOffset>
            </wp:positionV>
            <wp:extent cx="1400175" cy="1197610"/>
            <wp:effectExtent l="0" t="0" r="9525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DDC" w:rsidRPr="00814208" w:rsidRDefault="005F7DDC" w:rsidP="00CE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208">
        <w:rPr>
          <w:rFonts w:ascii="Times New Roman" w:hAnsi="Times New Roman" w:cs="Times New Roman"/>
          <w:b/>
          <w:sz w:val="24"/>
          <w:szCs w:val="24"/>
          <w:u w:val="single"/>
        </w:rPr>
        <w:t>Vozík flambovací</w:t>
      </w:r>
    </w:p>
    <w:p w:rsidR="005F7DDC" w:rsidRPr="00814208" w:rsidRDefault="005F7DDC" w:rsidP="00CE1DF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4208">
        <w:rPr>
          <w:rFonts w:ascii="Times New Roman" w:hAnsi="Times New Roman" w:cs="Times New Roman"/>
        </w:rPr>
        <w:t>při přípravě a ohřívání pokrmu u stolu</w:t>
      </w:r>
      <w:r w:rsidR="00814208">
        <w:rPr>
          <w:rFonts w:ascii="Times New Roman" w:hAnsi="Times New Roman" w:cs="Times New Roman"/>
        </w:rPr>
        <w:tab/>
      </w:r>
    </w:p>
    <w:p w:rsidR="005F7DDC" w:rsidRPr="00814208" w:rsidRDefault="005F7DDC" w:rsidP="0081420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4208">
        <w:rPr>
          <w:rFonts w:ascii="Times New Roman" w:hAnsi="Times New Roman" w:cs="Times New Roman"/>
        </w:rPr>
        <w:t>při dohotovování pokrmů u stolu</w:t>
      </w:r>
    </w:p>
    <w:p w:rsidR="005F7DDC" w:rsidRDefault="005F7DDC" w:rsidP="00814208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4208">
        <w:rPr>
          <w:rFonts w:ascii="Times New Roman" w:hAnsi="Times New Roman" w:cs="Times New Roman"/>
        </w:rPr>
        <w:t>plynový hořák</w:t>
      </w:r>
    </w:p>
    <w:p w:rsidR="00041062" w:rsidRDefault="00041062" w:rsidP="00041062">
      <w:pPr>
        <w:spacing w:after="0" w:line="240" w:lineRule="auto"/>
        <w:rPr>
          <w:rFonts w:ascii="Times New Roman" w:hAnsi="Times New Roman" w:cs="Times New Roman"/>
        </w:rPr>
      </w:pPr>
    </w:p>
    <w:p w:rsidR="00041062" w:rsidRDefault="00CE1DFF" w:rsidP="000410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4540711" wp14:editId="269FC6E8">
            <wp:simplePos x="0" y="0"/>
            <wp:positionH relativeFrom="column">
              <wp:posOffset>3205480</wp:posOffset>
            </wp:positionH>
            <wp:positionV relativeFrom="paragraph">
              <wp:posOffset>123190</wp:posOffset>
            </wp:positionV>
            <wp:extent cx="1009650" cy="1122045"/>
            <wp:effectExtent l="0" t="0" r="0" b="190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062" w:rsidRPr="00CE1DFF" w:rsidRDefault="00041062" w:rsidP="00041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DFF">
        <w:rPr>
          <w:rFonts w:ascii="Times New Roman" w:hAnsi="Times New Roman" w:cs="Times New Roman"/>
          <w:b/>
          <w:sz w:val="24"/>
          <w:szCs w:val="24"/>
          <w:u w:val="single"/>
        </w:rPr>
        <w:t>Vozík servírovací</w:t>
      </w:r>
    </w:p>
    <w:p w:rsidR="00041062" w:rsidRPr="00CE1DFF" w:rsidRDefault="00041062" w:rsidP="00CE1DF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1DFF">
        <w:rPr>
          <w:rFonts w:ascii="Times New Roman" w:hAnsi="Times New Roman" w:cs="Times New Roman"/>
        </w:rPr>
        <w:t>používá se při přípravných pracích</w:t>
      </w:r>
    </w:p>
    <w:p w:rsidR="00041062" w:rsidRDefault="00CE1DFF" w:rsidP="00CE1DFF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597BDF5" wp14:editId="795F2529">
            <wp:simplePos x="0" y="0"/>
            <wp:positionH relativeFrom="column">
              <wp:posOffset>4730115</wp:posOffset>
            </wp:positionH>
            <wp:positionV relativeFrom="paragraph">
              <wp:posOffset>128905</wp:posOffset>
            </wp:positionV>
            <wp:extent cx="1162050" cy="1287145"/>
            <wp:effectExtent l="0" t="0" r="0" b="825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062" w:rsidRPr="00CE1DFF">
        <w:rPr>
          <w:rFonts w:ascii="Times New Roman" w:hAnsi="Times New Roman" w:cs="Times New Roman"/>
        </w:rPr>
        <w:t xml:space="preserve">používá se při </w:t>
      </w:r>
      <w:proofErr w:type="spellStart"/>
      <w:r w:rsidR="00041062" w:rsidRPr="00CE1DFF">
        <w:rPr>
          <w:rFonts w:ascii="Times New Roman" w:hAnsi="Times New Roman" w:cs="Times New Roman"/>
        </w:rPr>
        <w:t>debarasu</w:t>
      </w:r>
      <w:proofErr w:type="spellEnd"/>
    </w:p>
    <w:p w:rsidR="00CE1DFF" w:rsidRDefault="00CE1DFF" w:rsidP="00CE1DFF">
      <w:pPr>
        <w:spacing w:after="0" w:line="240" w:lineRule="auto"/>
        <w:rPr>
          <w:rFonts w:ascii="Times New Roman" w:hAnsi="Times New Roman" w:cs="Times New Roman"/>
        </w:rPr>
      </w:pPr>
    </w:p>
    <w:p w:rsidR="00CE1DFF" w:rsidRDefault="00CE1DFF" w:rsidP="00CE1DFF">
      <w:pPr>
        <w:spacing w:after="0" w:line="240" w:lineRule="auto"/>
        <w:rPr>
          <w:rFonts w:ascii="Times New Roman" w:hAnsi="Times New Roman" w:cs="Times New Roman"/>
        </w:rPr>
      </w:pPr>
    </w:p>
    <w:p w:rsidR="00CE1DFF" w:rsidRPr="00CE1DFF" w:rsidRDefault="00CE1DFF" w:rsidP="00CE1DF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u w:val="single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u w:val="single"/>
        </w:rPr>
        <w:t xml:space="preserve">Vozík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u w:val="single"/>
        </w:rPr>
        <w:t>dranž</w:t>
      </w:r>
      <w:r w:rsidRPr="00CE1DFF">
        <w:rPr>
          <w:rFonts w:ascii="Times New Roman" w:eastAsia="Times New Roman" w:hAnsi="Times New Roman"/>
          <w:b/>
          <w:color w:val="000000" w:themeColor="text1"/>
          <w:sz w:val="24"/>
          <w:u w:val="single"/>
        </w:rPr>
        <w:t>írovací</w:t>
      </w:r>
      <w:proofErr w:type="spellEnd"/>
      <w:r w:rsidRPr="00CE1DFF">
        <w:rPr>
          <w:rFonts w:ascii="Times New Roman" w:eastAsia="Times New Roman" w:hAnsi="Times New Roman"/>
          <w:b/>
          <w:color w:val="000000" w:themeColor="text1"/>
          <w:sz w:val="24"/>
          <w:u w:val="single"/>
        </w:rPr>
        <w:t xml:space="preserve"> (teplý)</w:t>
      </w:r>
    </w:p>
    <w:p w:rsidR="00CE1DFF" w:rsidRPr="00CE1DFF" w:rsidRDefault="00CE1DFF" w:rsidP="00CE1DFF">
      <w:pPr>
        <w:pStyle w:val="Odstavecseseznamem"/>
        <w:numPr>
          <w:ilvl w:val="0"/>
          <w:numId w:val="9"/>
        </w:numPr>
        <w:tabs>
          <w:tab w:val="left" w:pos="1940"/>
        </w:tabs>
        <w:spacing w:after="0" w:line="240" w:lineRule="auto"/>
        <w:rPr>
          <w:rFonts w:ascii="Wingdings" w:eastAsia="Wingdings" w:hAnsi="Wingdings"/>
          <w:vertAlign w:val="superscript"/>
        </w:rPr>
      </w:pPr>
      <w:r w:rsidRPr="00CE1DFF">
        <w:rPr>
          <w:rFonts w:ascii="Times New Roman" w:eastAsia="Times New Roman" w:hAnsi="Times New Roman"/>
        </w:rPr>
        <w:t>se sklápěcím víkem</w:t>
      </w:r>
    </w:p>
    <w:p w:rsidR="00CE1DFF" w:rsidRPr="00CE1DFF" w:rsidRDefault="00CE1DFF" w:rsidP="00CE1DFF">
      <w:pPr>
        <w:pStyle w:val="Odstavecseseznamem"/>
        <w:numPr>
          <w:ilvl w:val="0"/>
          <w:numId w:val="9"/>
        </w:numPr>
        <w:tabs>
          <w:tab w:val="left" w:pos="1940"/>
        </w:tabs>
        <w:spacing w:after="0" w:line="240" w:lineRule="auto"/>
        <w:rPr>
          <w:rFonts w:ascii="Wingdings" w:eastAsia="Wingdings" w:hAnsi="Wingdings"/>
          <w:vertAlign w:val="superscript"/>
        </w:rPr>
      </w:pPr>
      <w:r w:rsidRPr="00CE1DFF">
        <w:rPr>
          <w:rFonts w:ascii="Times New Roman" w:eastAsia="Times New Roman" w:hAnsi="Times New Roman"/>
        </w:rPr>
        <w:t>hodný k nabídce teplých specialit u stolu</w:t>
      </w:r>
    </w:p>
    <w:p w:rsidR="00CE1DFF" w:rsidRDefault="001C5C98" w:rsidP="00CE1D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22188D5" wp14:editId="6B8B45CB">
            <wp:simplePos x="0" y="0"/>
            <wp:positionH relativeFrom="column">
              <wp:posOffset>2691130</wp:posOffset>
            </wp:positionH>
            <wp:positionV relativeFrom="paragraph">
              <wp:posOffset>15875</wp:posOffset>
            </wp:positionV>
            <wp:extent cx="1426845" cy="1122045"/>
            <wp:effectExtent l="0" t="0" r="1905" b="190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978" w:rsidRDefault="00577978" w:rsidP="00CE1DFF">
      <w:pPr>
        <w:spacing w:after="0" w:line="240" w:lineRule="auto"/>
        <w:rPr>
          <w:rFonts w:ascii="Times New Roman" w:hAnsi="Times New Roman" w:cs="Times New Roman"/>
        </w:rPr>
      </w:pPr>
    </w:p>
    <w:p w:rsidR="00577978" w:rsidRPr="00577978" w:rsidRDefault="001C5C98" w:rsidP="005779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59016498" wp14:editId="257D1222">
            <wp:simplePos x="0" y="0"/>
            <wp:positionH relativeFrom="column">
              <wp:posOffset>4215130</wp:posOffset>
            </wp:positionH>
            <wp:positionV relativeFrom="paragraph">
              <wp:posOffset>8890</wp:posOffset>
            </wp:positionV>
            <wp:extent cx="1285875" cy="590550"/>
            <wp:effectExtent l="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78" w:rsidRPr="00577978">
        <w:rPr>
          <w:rFonts w:ascii="Times New Roman" w:hAnsi="Times New Roman" w:cs="Times New Roman"/>
          <w:b/>
          <w:sz w:val="24"/>
          <w:szCs w:val="24"/>
          <w:u w:val="single"/>
        </w:rPr>
        <w:t>Vozík univerzální</w:t>
      </w:r>
    </w:p>
    <w:p w:rsidR="00577978" w:rsidRPr="00577978" w:rsidRDefault="00577978" w:rsidP="0057797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77978">
        <w:rPr>
          <w:rFonts w:ascii="Times New Roman" w:hAnsi="Times New Roman" w:cs="Times New Roman"/>
        </w:rPr>
        <w:t>přestavitelná horní plocha</w:t>
      </w:r>
    </w:p>
    <w:p w:rsidR="00577978" w:rsidRDefault="001C5C98" w:rsidP="001C5C98">
      <w:pPr>
        <w:pStyle w:val="Odstavecseseznamem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4A2D5FF1" wp14:editId="49C6863A">
            <wp:simplePos x="0" y="0"/>
            <wp:positionH relativeFrom="column">
              <wp:posOffset>4529455</wp:posOffset>
            </wp:positionH>
            <wp:positionV relativeFrom="paragraph">
              <wp:posOffset>205740</wp:posOffset>
            </wp:positionV>
            <wp:extent cx="1438275" cy="361950"/>
            <wp:effectExtent l="0" t="0" r="952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78" w:rsidRPr="00577978">
        <w:rPr>
          <w:rFonts w:ascii="Times New Roman" w:hAnsi="Times New Roman" w:cs="Times New Roman"/>
        </w:rPr>
        <w:t>víceúčelové použití</w:t>
      </w:r>
    </w:p>
    <w:p w:rsidR="001C5C98" w:rsidRDefault="001C5C98" w:rsidP="001C5C98">
      <w:pPr>
        <w:spacing w:after="0" w:line="240" w:lineRule="auto"/>
        <w:rPr>
          <w:rFonts w:ascii="Times New Roman" w:hAnsi="Times New Roman" w:cs="Times New Roman"/>
        </w:rPr>
      </w:pPr>
    </w:p>
    <w:p w:rsidR="001C5C98" w:rsidRDefault="001C5C98" w:rsidP="001C5C98">
      <w:pPr>
        <w:spacing w:after="0" w:line="240" w:lineRule="auto"/>
        <w:rPr>
          <w:rFonts w:ascii="Times New Roman" w:hAnsi="Times New Roman" w:cs="Times New Roman"/>
        </w:rPr>
      </w:pPr>
    </w:p>
    <w:p w:rsidR="001C5C98" w:rsidRDefault="001C5C98" w:rsidP="001C5C98">
      <w:pPr>
        <w:spacing w:after="0" w:line="240" w:lineRule="auto"/>
        <w:rPr>
          <w:rFonts w:ascii="Times New Roman" w:eastAsia="Times New Roman,Bold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C5C98">
        <w:rPr>
          <w:rFonts w:ascii="Times New Roman" w:eastAsia="Times New Roman,Bold" w:hAnsi="Times New Roman" w:cs="Times New Roman"/>
          <w:b/>
          <w:bCs/>
          <w:color w:val="000000" w:themeColor="text1"/>
          <w:sz w:val="24"/>
          <w:szCs w:val="24"/>
          <w:u w:val="single"/>
        </w:rPr>
        <w:t>Vozíky na přepravu jídla</w:t>
      </w:r>
    </w:p>
    <w:p w:rsidR="001C5C98" w:rsidRPr="001C5C98" w:rsidRDefault="001C5C98" w:rsidP="001C5C9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C5C98">
        <w:rPr>
          <w:rFonts w:ascii="Times New Roman" w:hAnsi="Times New Roman" w:cs="Times New Roman"/>
          <w:color w:val="000000" w:themeColor="text1"/>
        </w:rPr>
        <w:t>pro přepravu pokrmů rozdělených na porce</w:t>
      </w:r>
    </w:p>
    <w:p w:rsidR="001C5C98" w:rsidRPr="001C5C98" w:rsidRDefault="001C5C98" w:rsidP="001C5C9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cs-CZ"/>
        </w:rPr>
        <w:drawing>
          <wp:anchor distT="0" distB="0" distL="114300" distR="114300" simplePos="0" relativeHeight="251666432" behindDoc="0" locked="0" layoutInCell="1" allowOverlap="1" wp14:anchorId="6340EBC9" wp14:editId="4CA2607A">
            <wp:simplePos x="0" y="0"/>
            <wp:positionH relativeFrom="column">
              <wp:posOffset>3368040</wp:posOffset>
            </wp:positionH>
            <wp:positionV relativeFrom="paragraph">
              <wp:posOffset>44450</wp:posOffset>
            </wp:positionV>
            <wp:extent cx="751840" cy="161925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C98">
        <w:rPr>
          <w:rFonts w:ascii="Times New Roman" w:hAnsi="Times New Roman" w:cs="Times New Roman"/>
          <w:color w:val="000000" w:themeColor="text1"/>
        </w:rPr>
        <w:t>ohřívání suchým nebo vlhkým vzduchem</w:t>
      </w:r>
    </w:p>
    <w:p w:rsidR="001C5C98" w:rsidRPr="001C5C98" w:rsidRDefault="001C5C98" w:rsidP="001C5C9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C5C98">
        <w:rPr>
          <w:rFonts w:ascii="Times New Roman" w:hAnsi="Times New Roman" w:cs="Times New Roman"/>
          <w:color w:val="000000" w:themeColor="text1"/>
        </w:rPr>
        <w:t>uzavřený oběh zaručuje hygienu</w:t>
      </w:r>
    </w:p>
    <w:p w:rsidR="001C5C98" w:rsidRPr="001C5C98" w:rsidRDefault="001C5C98" w:rsidP="001C5C9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C5C98">
        <w:rPr>
          <w:rFonts w:ascii="Times New Roman" w:hAnsi="Times New Roman" w:cs="Times New Roman"/>
          <w:color w:val="000000" w:themeColor="text1"/>
        </w:rPr>
        <w:t>nastavitelná teplota (20 – 85 o C)</w:t>
      </w:r>
    </w:p>
    <w:p w:rsidR="001C5C98" w:rsidRPr="001C5C98" w:rsidRDefault="001C5C98" w:rsidP="001C5C98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využ</w:t>
      </w:r>
      <w:r w:rsidRPr="001C5C98">
        <w:rPr>
          <w:rFonts w:ascii="Times New Roman" w:hAnsi="Times New Roman" w:cs="Times New Roman"/>
          <w:color w:val="000000" w:themeColor="text1"/>
        </w:rPr>
        <w:t>ívá</w:t>
      </w:r>
      <w:r>
        <w:rPr>
          <w:rFonts w:ascii="Times New Roman" w:hAnsi="Times New Roman" w:cs="Times New Roman"/>
          <w:color w:val="000000" w:themeColor="text1"/>
        </w:rPr>
        <w:t xml:space="preserve"> se při etáž</w:t>
      </w:r>
      <w:r w:rsidRPr="001C5C98">
        <w:rPr>
          <w:rFonts w:ascii="Times New Roman" w:hAnsi="Times New Roman" w:cs="Times New Roman"/>
          <w:color w:val="000000" w:themeColor="text1"/>
        </w:rPr>
        <w:t>ové obsluze</w:t>
      </w:r>
      <w:r w:rsidR="007D7FFB">
        <w:rPr>
          <w:rFonts w:ascii="Times New Roman" w:hAnsi="Times New Roman" w:cs="Times New Roman"/>
          <w:color w:val="000000" w:themeColor="text1"/>
        </w:rPr>
        <w:t>,</w:t>
      </w:r>
      <w:r w:rsidRPr="001C5C98">
        <w:rPr>
          <w:rFonts w:ascii="Times New Roman" w:hAnsi="Times New Roman" w:cs="Times New Roman"/>
          <w:color w:val="000000" w:themeColor="text1"/>
        </w:rPr>
        <w:t xml:space="preserve"> nebo</w:t>
      </w:r>
    </w:p>
    <w:p w:rsidR="001C5C98" w:rsidRDefault="001C5C98" w:rsidP="001C5C98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C5C98">
        <w:rPr>
          <w:rFonts w:ascii="Times New Roman" w:hAnsi="Times New Roman" w:cs="Times New Roman"/>
          <w:color w:val="000000" w:themeColor="text1"/>
        </w:rPr>
        <w:t>při obsluze v dopravních prostředcích</w:t>
      </w:r>
    </w:p>
    <w:p w:rsidR="001C5C98" w:rsidRDefault="001C5C98" w:rsidP="001C5C98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C5C98" w:rsidRDefault="001C5C98" w:rsidP="001C5C98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C5C98" w:rsidRDefault="001C5C98" w:rsidP="001C5C98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C5C98" w:rsidRPr="007D7FFB" w:rsidRDefault="001C5C98" w:rsidP="007D7FF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1C5C98" w:rsidRPr="007D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C44B3A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46EC2"/>
    <w:multiLevelType w:val="hybridMultilevel"/>
    <w:tmpl w:val="D3A05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1324"/>
    <w:multiLevelType w:val="hybridMultilevel"/>
    <w:tmpl w:val="F1FAA056"/>
    <w:lvl w:ilvl="0" w:tplc="0405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A327375"/>
    <w:multiLevelType w:val="hybridMultilevel"/>
    <w:tmpl w:val="1D303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07777"/>
    <w:multiLevelType w:val="hybridMultilevel"/>
    <w:tmpl w:val="DAC2C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6B63"/>
    <w:multiLevelType w:val="hybridMultilevel"/>
    <w:tmpl w:val="21366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24569"/>
    <w:multiLevelType w:val="hybridMultilevel"/>
    <w:tmpl w:val="29C60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4671D"/>
    <w:multiLevelType w:val="hybridMultilevel"/>
    <w:tmpl w:val="0B261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32055"/>
    <w:multiLevelType w:val="hybridMultilevel"/>
    <w:tmpl w:val="2FAA0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3EB6"/>
    <w:multiLevelType w:val="hybridMultilevel"/>
    <w:tmpl w:val="359C0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B7639"/>
    <w:multiLevelType w:val="hybridMultilevel"/>
    <w:tmpl w:val="58702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FE"/>
    <w:rsid w:val="00041062"/>
    <w:rsid w:val="001C5C98"/>
    <w:rsid w:val="004B0CFE"/>
    <w:rsid w:val="00577978"/>
    <w:rsid w:val="005F7DDC"/>
    <w:rsid w:val="007D7FFB"/>
    <w:rsid w:val="00814208"/>
    <w:rsid w:val="009C25A0"/>
    <w:rsid w:val="00C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0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0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0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4</cp:revision>
  <dcterms:created xsi:type="dcterms:W3CDTF">2020-04-20T07:44:00Z</dcterms:created>
  <dcterms:modified xsi:type="dcterms:W3CDTF">2020-04-20T09:49:00Z</dcterms:modified>
</cp:coreProperties>
</file>