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B" w:rsidRPr="009F7DCE" w:rsidRDefault="00626AA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Vinná </w:t>
      </w: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réva (</w:t>
      </w:r>
      <w:r w:rsidR="009F7DC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 w:rsidR="009F7DC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Vitis</w:t>
      </w:r>
      <w:proofErr w:type="spellEnd"/>
      <w:proofErr w:type="gramEnd"/>
      <w:r w:rsidR="009F7DC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 w:rsidR="009F7DCE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vinifera</w:t>
      </w:r>
      <w:proofErr w:type="spellEnd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)</w:t>
      </w:r>
      <w:r w:rsidR="006A1E39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r w:rsidR="009F7DC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</w:t>
      </w:r>
      <w:r w:rsidR="009F7DCE" w:rsidRPr="009F7D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čeleď: révovité </w:t>
      </w:r>
    </w:p>
    <w:p w:rsidR="006A1E39" w:rsidRDefault="00626AA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vinařství – enologie</w:t>
      </w:r>
      <w:r w:rsidRPr="00626AA1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odvětví zemědělství, které se zabývá pěstováním a zkoumáním vinné révy</w:t>
      </w:r>
    </w:p>
    <w:p w:rsidR="00855429" w:rsidRDefault="00855429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Biologické vla</w:t>
      </w:r>
      <w:r w:rsidR="002628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tnosti:</w:t>
      </w:r>
    </w:p>
    <w:p w:rsidR="00066220" w:rsidRDefault="00855429" w:rsidP="0085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55429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Rostlina vytrvalá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kořen – v hloubce 30 – 50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proofErr w:type="gramEnd"/>
      <w:r w:rsidR="00481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62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gramStart"/>
      <w:r w:rsidR="00066220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proofErr w:type="gramEnd"/>
      <w:r w:rsidR="000662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10 m)</w:t>
      </w:r>
      <w:r w:rsidR="00481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66220" w:rsidRDefault="009F7DCE" w:rsidP="00855429">
      <w:pPr>
        <w:spacing w:before="100" w:beforeAutospacing="1" w:after="100" w:afterAutospacing="1" w:line="240" w:lineRule="auto"/>
      </w:pPr>
      <w:proofErr w:type="spellStart"/>
      <w:r>
        <w:rPr>
          <w:i/>
          <w:iCs/>
        </w:rPr>
        <w:t>Vitis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vinifera</w:t>
      </w:r>
      <w:proofErr w:type="spellEnd"/>
      <w:r w:rsidR="00066220">
        <w:t>,-</w:t>
      </w:r>
      <w:r w:rsidR="00066220" w:rsidRPr="00066220">
        <w:t xml:space="preserve"> </w:t>
      </w:r>
      <w:r w:rsidR="00066220">
        <w:t xml:space="preserve">Réva – vytrvalá, popínavá, </w:t>
      </w:r>
      <w:proofErr w:type="gramStart"/>
      <w:r w:rsidR="00066220">
        <w:t xml:space="preserve">dřevnatá </w:t>
      </w:r>
      <w:r w:rsidR="00066220">
        <w:t xml:space="preserve"> liána</w:t>
      </w:r>
      <w:proofErr w:type="gramEnd"/>
      <w:r w:rsidR="00066220">
        <w:t xml:space="preserve"> </w:t>
      </w:r>
      <w:r w:rsidR="00066220">
        <w:t xml:space="preserve">pnoucí se po opoře + úponky, listy – okrouhlé s 3 – 5 laloky, kmínek – zdřevnatělý , borka  hnědá, květy- žlutozelené laty, plod – bobule </w:t>
      </w:r>
    </w:p>
    <w:p w:rsidR="009F7DCE" w:rsidRDefault="009F7DCE" w:rsidP="00855429">
      <w:pPr>
        <w:spacing w:before="100" w:beforeAutospacing="1" w:after="100" w:afterAutospacing="1" w:line="240" w:lineRule="auto"/>
      </w:pPr>
      <w:r>
        <w:t xml:space="preserve">Obsah látek: </w:t>
      </w:r>
      <w:r w:rsidR="002D35F0">
        <w:t xml:space="preserve">80 % </w:t>
      </w:r>
      <w:proofErr w:type="gramStart"/>
      <w:r w:rsidR="002D35F0">
        <w:t>voda,  hroznový</w:t>
      </w:r>
      <w:proofErr w:type="gramEnd"/>
      <w:r w:rsidR="002D35F0">
        <w:t xml:space="preserve"> cukr – 16 – 21 %, vitamíny </w:t>
      </w:r>
      <w:r w:rsidR="00262824">
        <w:t xml:space="preserve"> atd.</w:t>
      </w:r>
    </w:p>
    <w:p w:rsidR="00626AA1" w:rsidRDefault="009F7DCE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="00626A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Podmínky pěstování:</w:t>
      </w:r>
      <w:r w:rsidR="00E1193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E1193B" w:rsidRPr="00E1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1E39" w:rsidRDefault="00626AA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4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Stanoviště: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dostatek světla ( plodnost + vyzrání hroznů </w:t>
      </w:r>
      <w:r w:rsidR="006A1E3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vysoká náročnost na teplo –vinohradnické oblasti s průměrnou roční teplotou- nad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průměr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Teplota za vegetaci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léto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099F" w:rsidRDefault="0060099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9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Teplota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 a)</w:t>
      </w:r>
      <w:r w:rsidRPr="006009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při rašení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,</w:t>
      </w:r>
      <w:r w:rsidRPr="006009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b) při</w:t>
      </w:r>
      <w:proofErr w:type="gramEnd"/>
      <w:r w:rsidRPr="006009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kvetení vysoké nároky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cca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( nad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poškození révy)</w:t>
      </w:r>
    </w:p>
    <w:p w:rsidR="00626AA1" w:rsidRDefault="00626AA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Polohy: </w:t>
      </w:r>
      <w:r w:rsidR="006A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chráněné před studenými větry, sklon – jih , J – Z,  J – V, svažité pozemky-  sluneční paprsky na svazích sklon 25 – 35 st.</w:t>
      </w:r>
      <w:r w:rsidR="008554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terasování x </w:t>
      </w:r>
      <w:proofErr w:type="gramStart"/>
      <w:r w:rsidR="00855429">
        <w:rPr>
          <w:rFonts w:ascii="Times New Roman" w:eastAsia="Times New Roman" w:hAnsi="Times New Roman" w:cs="Times New Roman"/>
          <w:sz w:val="24"/>
          <w:szCs w:val="24"/>
          <w:lang w:eastAsia="cs-CZ"/>
        </w:rPr>
        <w:t>erozi )</w:t>
      </w:r>
      <w:proofErr w:type="gramEnd"/>
    </w:p>
    <w:p w:rsidR="00900EE5" w:rsidRDefault="00626AA1" w:rsidP="009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00E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Nadm.výška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do 300 – 400 m n m.</w:t>
      </w:r>
      <w:r w:rsidR="006A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00EE5"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00EE5" w:rsidRDefault="00900EE5" w:rsidP="009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E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srážky:</w:t>
      </w:r>
      <w:r w:rsidR="006A1E39"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400 – 600 </w:t>
      </w:r>
      <w:proofErr w:type="gramStart"/>
      <w:r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>mm</w:t>
      </w:r>
      <w:r w:rsidR="006A1E39"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1E39" w:rsidRP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vlhkost  - vegetační doba se prodlužuje</w:t>
      </w:r>
    </w:p>
    <w:p w:rsidR="00855429" w:rsidRDefault="00855429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4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Nároky na půdu:</w:t>
      </w:r>
      <w:r w:rsidR="006A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429" w:rsidRDefault="00855429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všechny druhy půd, nejvhodnější půdy –štěrkovité a kamenité</w:t>
      </w:r>
      <w:r w:rsid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>půd</w:t>
      </w:r>
      <w:proofErr w:type="gramEnd"/>
      <w:r w:rsid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>druh</w:t>
      </w:r>
      <w:proofErr w:type="spellEnd"/>
      <w:proofErr w:type="gramEnd"/>
      <w:r w:rsidR="00900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P, PH, s vysokou hladinou spodní vody </w:t>
      </w:r>
    </w:p>
    <w:p w:rsidR="00855429" w:rsidRDefault="00855429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těžké, humózní půdy – vyšší výnos hroznů,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nížší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cukrů a  aromatických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látek</w:t>
      </w:r>
    </w:p>
    <w:p w:rsidR="002B7ABC" w:rsidRDefault="002B7ABC" w:rsidP="002B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ABC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V</w:t>
      </w:r>
      <w:r w:rsidRPr="005D441A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inařské oblasti</w:t>
      </w:r>
      <w:r w:rsidRPr="002B7A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 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Česká – podoblast mělnická a litoměřická</w:t>
      </w:r>
    </w:p>
    <w:p w:rsidR="00DF5AE3" w:rsidRDefault="00DF5AE3" w:rsidP="002B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2.moravská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podoblast – mikulovská, slovácká,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velkopavl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.,znojemská</w:t>
      </w:r>
    </w:p>
    <w:p w:rsidR="005D441A" w:rsidRPr="005D441A" w:rsidRDefault="005D441A" w:rsidP="002B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41A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Odrůdy pěstované v ČR: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Pr="005D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Chardonnay, Muškát </w:t>
      </w:r>
      <w:proofErr w:type="spellStart"/>
      <w:r w:rsidRPr="005D441A">
        <w:rPr>
          <w:rFonts w:ascii="Times New Roman" w:eastAsia="Times New Roman" w:hAnsi="Times New Roman" w:cs="Times New Roman"/>
          <w:sz w:val="24"/>
          <w:szCs w:val="24"/>
          <w:lang w:eastAsia="cs-CZ"/>
        </w:rPr>
        <w:t>Othonel</w:t>
      </w:r>
      <w:proofErr w:type="spellEnd"/>
      <w:r w:rsidRPr="005D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Neuburské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Pálava, Muller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Thurgau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Rulandské ( bílé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šedé),  Ryzlink rýnský a vlašský,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Sauvignon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Tramín červený, Veltlínské zelené a červené</w:t>
      </w:r>
    </w:p>
    <w:p w:rsidR="005D441A" w:rsidRPr="002B7ABC" w:rsidRDefault="005D441A" w:rsidP="002B7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E3" w:rsidRDefault="00F711EB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78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lastRenderedPageBreak/>
        <w:t>Výsadba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podzim </w:t>
      </w:r>
      <w:r w:rsidR="005D65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F3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8F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Odrůdy dle barvy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711EB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a).bílá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Burgunské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bílé, Rulandské šedé, Ryzlink rýnský, Müller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Türgau</w:t>
      </w:r>
      <w:proofErr w:type="spellEnd"/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00400" cy="1943100"/>
            <wp:effectExtent l="0" t="0" r="0" b="0"/>
            <wp:docPr id="5" name="Obrázek 5" descr="C:\Users\Owner\Desktop\10169-vinna-reva-kde-ji-lze-pestov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0169-vinna-reva-kde-ji-lze-pestova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b)červená vína – Portugalské modré, Frankovka, Svatovavřinecké</w:t>
      </w: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24225" cy="2216150"/>
            <wp:effectExtent l="0" t="0" r="9525" b="0"/>
            <wp:docPr id="8" name="Obrázek 8" descr="C:\Users\Owner\Desktop\ovoce-vinna-rev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ovoce-vinna-rev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F1" w:rsidRDefault="001F78F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35F0" w:rsidRDefault="00E677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0783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Odrůdy</w:t>
      </w:r>
      <w:r w:rsidR="002D35F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 dle</w:t>
      </w:r>
      <w:proofErr w:type="gramEnd"/>
      <w:r w:rsidR="002D35F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využití:</w:t>
      </w:r>
      <w:r w:rsidR="005D65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</w:t>
      </w:r>
      <w:r w:rsidR="002D35F0">
        <w:rPr>
          <w:rFonts w:ascii="Times New Roman" w:eastAsia="Times New Roman" w:hAnsi="Times New Roman" w:cs="Times New Roman"/>
          <w:sz w:val="24"/>
          <w:szCs w:val="24"/>
          <w:lang w:eastAsia="cs-CZ"/>
        </w:rPr>
        <w:t>stolní odrůdy  -  sklizeň hroznů</w:t>
      </w:r>
    </w:p>
    <w:p w:rsidR="002D35F0" w:rsidRDefault="002D35F0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b) moštovací -     výroba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vína( pozdější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dozrávání)</w:t>
      </w:r>
    </w:p>
    <w:p w:rsidR="008F1738" w:rsidRDefault="008F1738" w:rsidP="009D0FAB">
      <w:pPr>
        <w:pStyle w:val="Normlnweb"/>
        <w:rPr>
          <w:b/>
          <w:color w:val="FF0000"/>
          <w:sz w:val="32"/>
          <w:szCs w:val="32"/>
          <w:u w:val="single"/>
        </w:rPr>
      </w:pPr>
    </w:p>
    <w:p w:rsidR="008F1738" w:rsidRDefault="008F1738" w:rsidP="009D0FAB">
      <w:pPr>
        <w:pStyle w:val="Normlnweb"/>
        <w:rPr>
          <w:b/>
          <w:color w:val="FF0000"/>
          <w:sz w:val="32"/>
          <w:szCs w:val="32"/>
          <w:u w:val="single"/>
        </w:rPr>
      </w:pPr>
    </w:p>
    <w:p w:rsidR="008F1738" w:rsidRDefault="008F1738" w:rsidP="009D0FAB">
      <w:pPr>
        <w:pStyle w:val="Normlnweb"/>
        <w:rPr>
          <w:b/>
          <w:color w:val="FF0000"/>
          <w:sz w:val="32"/>
          <w:szCs w:val="32"/>
          <w:u w:val="single"/>
        </w:rPr>
      </w:pPr>
    </w:p>
    <w:p w:rsidR="009D0FAB" w:rsidRPr="009D0FAB" w:rsidRDefault="009D0FAB" w:rsidP="009D0FAB">
      <w:pPr>
        <w:pStyle w:val="Normlnweb"/>
        <w:rPr>
          <w:b/>
          <w:color w:val="FF0000"/>
          <w:sz w:val="32"/>
          <w:szCs w:val="32"/>
          <w:u w:val="single"/>
        </w:rPr>
      </w:pPr>
      <w:r w:rsidRPr="009D0FAB">
        <w:rPr>
          <w:b/>
          <w:color w:val="FF0000"/>
          <w:sz w:val="32"/>
          <w:szCs w:val="32"/>
          <w:u w:val="single"/>
        </w:rPr>
        <w:lastRenderedPageBreak/>
        <w:t xml:space="preserve">Choroby a škůdci révy: </w:t>
      </w:r>
    </w:p>
    <w:p w:rsidR="008F1738" w:rsidRDefault="009D0FAB" w:rsidP="008F1738">
      <w:pPr>
        <w:pStyle w:val="Normlnweb"/>
      </w:pPr>
      <w:proofErr w:type="gramStart"/>
      <w:r>
        <w:rPr>
          <w:b/>
          <w:sz w:val="32"/>
          <w:szCs w:val="32"/>
          <w:u w:val="single"/>
        </w:rPr>
        <w:t>1.škůdci</w:t>
      </w:r>
      <w:proofErr w:type="gramEnd"/>
      <w:r w:rsidR="008F1738">
        <w:rPr>
          <w:b/>
          <w:sz w:val="32"/>
          <w:szCs w:val="32"/>
          <w:u w:val="single"/>
        </w:rPr>
        <w:t xml:space="preserve"> </w:t>
      </w:r>
      <w:r w:rsidR="00C17BB0" w:rsidRPr="00C17BB0">
        <w:t>Mšička révokaz</w:t>
      </w:r>
      <w:r w:rsidR="00C17BB0">
        <w:t xml:space="preserve"> – sání na </w:t>
      </w:r>
      <w:r w:rsidR="00C17BB0" w:rsidRPr="008F1738">
        <w:t>kořenech révy</w:t>
      </w:r>
      <w:r w:rsidR="008F1738" w:rsidRPr="008F1738">
        <w:t xml:space="preserve">, </w:t>
      </w:r>
      <w:r w:rsidR="008F1738" w:rsidRPr="008F1738">
        <w:t xml:space="preserve"> způsobuje  - hnití kořenů</w:t>
      </w:r>
      <w:r w:rsidR="008F1738">
        <w:t>, úhyn celé rostliny</w:t>
      </w:r>
      <w:bookmarkStart w:id="0" w:name="_GoBack"/>
      <w:bookmarkEnd w:id="0"/>
    </w:p>
    <w:p w:rsidR="008F1738" w:rsidRDefault="008F1738" w:rsidP="008F1738">
      <w:pPr>
        <w:pStyle w:val="Normlnweb"/>
        <w:rPr>
          <w:b/>
          <w:sz w:val="32"/>
          <w:szCs w:val="32"/>
          <w:u w:val="single"/>
        </w:rPr>
      </w:pPr>
      <w:r w:rsidRPr="008F1738">
        <w:rPr>
          <w:b/>
          <w:sz w:val="32"/>
          <w:szCs w:val="32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1950010" cy="1409700"/>
            <wp:effectExtent l="0" t="0" r="0" b="0"/>
            <wp:docPr id="9" name="Obrázek 9" descr="C:\Users\Owner\Desktop\220px-Dactylosphaera_vitifolii_2_meyers_1888_v13_p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20px-Dactylosphaera_vitifolii_2_meyers_1888_v13_p6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B0" w:rsidRPr="00C17BB0" w:rsidRDefault="00C17BB0" w:rsidP="009D0FAB">
      <w:pPr>
        <w:pStyle w:val="Normlnweb"/>
      </w:pPr>
    </w:p>
    <w:p w:rsidR="009D0FAB" w:rsidRDefault="009D0FAB" w:rsidP="009D0FAB">
      <w:pPr>
        <w:pStyle w:val="Normlnweb"/>
      </w:pPr>
      <w:r>
        <w:t xml:space="preserve">Vlnovník révový – </w:t>
      </w:r>
      <w:proofErr w:type="gramStart"/>
      <w:r>
        <w:t>plstnatost  rubu</w:t>
      </w:r>
      <w:proofErr w:type="gramEnd"/>
      <w:r>
        <w:t xml:space="preserve"> listů</w:t>
      </w:r>
    </w:p>
    <w:p w:rsidR="009D0FAB" w:rsidRDefault="009D0FAB" w:rsidP="009D0FAB">
      <w:pPr>
        <w:pStyle w:val="Normlnweb"/>
      </w:pPr>
      <w:r>
        <w:t xml:space="preserve">Sviluška ovocná a </w:t>
      </w:r>
      <w:proofErr w:type="spellStart"/>
      <w:r>
        <w:t>chmlová</w:t>
      </w:r>
      <w:proofErr w:type="spellEnd"/>
      <w:r>
        <w:t xml:space="preserve"> .- sání na listech</w:t>
      </w:r>
    </w:p>
    <w:p w:rsidR="009D0FAB" w:rsidRDefault="009D0FAB" w:rsidP="009D0FAB">
      <w:pPr>
        <w:pStyle w:val="Normlnweb"/>
      </w:pPr>
      <w:r>
        <w:t xml:space="preserve">Obaleč mramorovaný -  žír </w:t>
      </w:r>
      <w:proofErr w:type="gramStart"/>
      <w:r>
        <w:t>poupat a  bobulí</w:t>
      </w:r>
      <w:proofErr w:type="gramEnd"/>
    </w:p>
    <w:p w:rsidR="009D0FAB" w:rsidRDefault="009D0FAB" w:rsidP="009D0FAB">
      <w:pPr>
        <w:pStyle w:val="Normlnweb"/>
      </w:pPr>
      <w:r>
        <w:t>Zobonoska révová -  sání na listech, zakroucení listů</w:t>
      </w:r>
    </w:p>
    <w:p w:rsidR="009D0FAB" w:rsidRPr="009D0FAB" w:rsidRDefault="009D0FAB" w:rsidP="009D0FAB">
      <w:pPr>
        <w:pStyle w:val="Normlnweb"/>
        <w:rPr>
          <w:b/>
          <w:sz w:val="28"/>
          <w:szCs w:val="28"/>
          <w:u w:val="single"/>
        </w:rPr>
      </w:pPr>
      <w:proofErr w:type="gramStart"/>
      <w:r w:rsidRPr="009D0FAB">
        <w:rPr>
          <w:b/>
          <w:sz w:val="28"/>
          <w:szCs w:val="28"/>
          <w:u w:val="single"/>
        </w:rPr>
        <w:t>2.Choroby</w:t>
      </w:r>
      <w:proofErr w:type="gramEnd"/>
    </w:p>
    <w:p w:rsidR="009D0FAB" w:rsidRDefault="009D0FAB" w:rsidP="009D0FAB">
      <w:pPr>
        <w:pStyle w:val="Normlnweb"/>
      </w:pPr>
      <w:r>
        <w:t xml:space="preserve">Virový </w:t>
      </w:r>
      <w:proofErr w:type="spellStart"/>
      <w:r>
        <w:t>roncet</w:t>
      </w:r>
      <w:proofErr w:type="spellEnd"/>
      <w:r>
        <w:t xml:space="preserve"> -  vir  </w:t>
      </w:r>
      <w:proofErr w:type="spellStart"/>
      <w:r>
        <w:t>roncetu</w:t>
      </w:r>
      <w:proofErr w:type="spellEnd"/>
      <w:r>
        <w:t xml:space="preserve"> révy</w:t>
      </w:r>
    </w:p>
    <w:p w:rsidR="009D0FAB" w:rsidRDefault="009D0FAB" w:rsidP="009D0FAB">
      <w:pPr>
        <w:pStyle w:val="Normlnweb"/>
      </w:pPr>
      <w:r>
        <w:t xml:space="preserve">Houbové </w:t>
      </w:r>
      <w:proofErr w:type="gramStart"/>
      <w:r>
        <w:t>choroby . Padlí</w:t>
      </w:r>
      <w:proofErr w:type="gramEnd"/>
      <w:r>
        <w:t xml:space="preserve"> révové( </w:t>
      </w:r>
      <w:proofErr w:type="spellStart"/>
      <w:r>
        <w:t>Oidium</w:t>
      </w:r>
      <w:proofErr w:type="spellEnd"/>
      <w:r>
        <w:t xml:space="preserve"> </w:t>
      </w:r>
      <w:proofErr w:type="spellStart"/>
      <w:r>
        <w:t>tuckerii</w:t>
      </w:r>
      <w:proofErr w:type="spellEnd"/>
      <w:r>
        <w:t>)</w:t>
      </w:r>
    </w:p>
    <w:p w:rsidR="009D0FAB" w:rsidRDefault="009D0FAB" w:rsidP="009D0FAB">
      <w:pPr>
        <w:pStyle w:val="Normlnweb"/>
      </w:pPr>
      <w:r>
        <w:t xml:space="preserve">                               Plíseň révy vinné ( </w:t>
      </w:r>
      <w:proofErr w:type="spellStart"/>
      <w:r>
        <w:t>Plasmophora</w:t>
      </w:r>
      <w:proofErr w:type="spellEnd"/>
      <w:r>
        <w:t xml:space="preserve"> </w:t>
      </w:r>
      <w:proofErr w:type="spellStart"/>
      <w:proofErr w:type="gramStart"/>
      <w:r>
        <w:t>viticola</w:t>
      </w:r>
      <w:proofErr w:type="spellEnd"/>
      <w:r>
        <w:t xml:space="preserve"> )</w:t>
      </w:r>
      <w:proofErr w:type="gramEnd"/>
    </w:p>
    <w:p w:rsidR="009D0FAB" w:rsidRDefault="009D0FAB" w:rsidP="009D0FAB">
      <w:pPr>
        <w:pStyle w:val="Normlnweb"/>
      </w:pPr>
      <w:r>
        <w:t xml:space="preserve">                              Plíseň </w:t>
      </w:r>
      <w:proofErr w:type="gramStart"/>
      <w:r>
        <w:t xml:space="preserve">šedá </w:t>
      </w:r>
      <w:r w:rsidR="005D2D15">
        <w:t xml:space="preserve"> ( </w:t>
      </w:r>
      <w:proofErr w:type="spellStart"/>
      <w:r w:rsidR="005D2D15">
        <w:t>Botryotinia</w:t>
      </w:r>
      <w:proofErr w:type="spellEnd"/>
      <w:proofErr w:type="gramEnd"/>
      <w:r>
        <w:t xml:space="preserve"> </w:t>
      </w:r>
    </w:p>
    <w:p w:rsidR="00262824" w:rsidRDefault="00262824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6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AFB"/>
    <w:multiLevelType w:val="multilevel"/>
    <w:tmpl w:val="4D1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16A3A"/>
    <w:multiLevelType w:val="hybridMultilevel"/>
    <w:tmpl w:val="F7B0E674"/>
    <w:lvl w:ilvl="0" w:tplc="0D549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058F5"/>
    <w:multiLevelType w:val="hybridMultilevel"/>
    <w:tmpl w:val="D772EA9E"/>
    <w:lvl w:ilvl="0" w:tplc="DC22A3A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FDC15C6"/>
    <w:multiLevelType w:val="multilevel"/>
    <w:tmpl w:val="F12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66220"/>
    <w:rsid w:val="0013751B"/>
    <w:rsid w:val="001F303C"/>
    <w:rsid w:val="001F47EC"/>
    <w:rsid w:val="001F78F1"/>
    <w:rsid w:val="00207838"/>
    <w:rsid w:val="00213B82"/>
    <w:rsid w:val="00262824"/>
    <w:rsid w:val="00276149"/>
    <w:rsid w:val="002B7ABC"/>
    <w:rsid w:val="002D35F0"/>
    <w:rsid w:val="00437508"/>
    <w:rsid w:val="00481395"/>
    <w:rsid w:val="004D1702"/>
    <w:rsid w:val="005D2D15"/>
    <w:rsid w:val="005D441A"/>
    <w:rsid w:val="005D656E"/>
    <w:rsid w:val="0060099F"/>
    <w:rsid w:val="00626AA1"/>
    <w:rsid w:val="006A1E39"/>
    <w:rsid w:val="00840C78"/>
    <w:rsid w:val="00855429"/>
    <w:rsid w:val="008F1738"/>
    <w:rsid w:val="00900EE5"/>
    <w:rsid w:val="009B73B5"/>
    <w:rsid w:val="009D0FAB"/>
    <w:rsid w:val="009F7DCE"/>
    <w:rsid w:val="00B17D26"/>
    <w:rsid w:val="00C17BB0"/>
    <w:rsid w:val="00CD7D56"/>
    <w:rsid w:val="00DF5AE3"/>
    <w:rsid w:val="00DF6F9F"/>
    <w:rsid w:val="00E1193B"/>
    <w:rsid w:val="00E66890"/>
    <w:rsid w:val="00E67733"/>
    <w:rsid w:val="00F6419E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D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F7D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0F4B-EB46-42BB-853A-5E74F52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2020-03-18T16:58:00Z</dcterms:created>
  <dcterms:modified xsi:type="dcterms:W3CDTF">2020-03-20T20:41:00Z</dcterms:modified>
</cp:coreProperties>
</file>