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9" w:rsidRDefault="00E73A39" w:rsidP="00E73A3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Křížovka:</w:t>
      </w:r>
    </w:p>
    <w:p w:rsidR="00E73A39" w:rsidRDefault="00E73A39" w:rsidP="00E73A39">
      <w:pPr>
        <w:jc w:val="center"/>
        <w:rPr>
          <w:sz w:val="36"/>
          <w:szCs w:val="36"/>
          <w:u w:val="single"/>
        </w:rPr>
      </w:pPr>
    </w:p>
    <w:p w:rsidR="00E73A39" w:rsidRDefault="00E73A39" w:rsidP="00E73A3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 řádků následující křížovky zapište </w:t>
      </w:r>
      <w:r>
        <w:rPr>
          <w:rFonts w:ascii="Arial" w:hAnsi="Arial" w:cs="Arial"/>
          <w:b/>
          <w:u w:val="single"/>
        </w:rPr>
        <w:t>slovy</w:t>
      </w:r>
      <w:r>
        <w:rPr>
          <w:rFonts w:ascii="Arial" w:hAnsi="Arial" w:cs="Arial"/>
        </w:rPr>
        <w:t xml:space="preserve"> řešení jednotlivých úkolů.</w:t>
      </w:r>
    </w:p>
    <w:p w:rsidR="00E73A39" w:rsidRDefault="00E73A39" w:rsidP="00E73A39">
      <w:pPr>
        <w:ind w:firstLine="708"/>
        <w:rPr>
          <w:rFonts w:ascii="Arial" w:hAnsi="Arial" w:cs="Arial"/>
        </w:rPr>
      </w:pP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Obsah trojúhelníku je 35cm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Velikost základny je 10 cm. Určete velikost výšky na základnu.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dán pravoúhlý trojúhelník ABC s odvěsnami a = 6 cm, b = 8 cm. Vypočtěte velikost přepony </w:t>
      </w:r>
      <w:proofErr w:type="spellStart"/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.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papíru má rozměry a = 28 cm, b = 8 cm. Kolik čtverců o straně 4cm můžeme z papíru nastříhat?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Kolik celých kruhů o průměru 2 cm lze umístit do obdélníku o stranách 20cm a 8cm?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Kolikrát se vejde pravoúhlý trojúhelník s odvěsnami 7cm a 5 cm do obdélníku, jehož obsah je 35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?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Obvod čtverce měří 32 cm. Jak dlouhá je jeho strana?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Obdélník má obvod 40 cm. Jeho šířka měří 9 cm. Jak dlouhá je délka obdélníku?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pravoúhlém ∆ ABC je délka přepony 5 cm a jedna odvěsna 3 cm. Určete délku druhé odvěsny.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Vypočtěte obsah trojúhelníku, jehož jedna strana má délku 5 cm a k ní příslušná výška měří 8 cm.</w:t>
      </w:r>
    </w:p>
    <w:p w:rsidR="00E73A39" w:rsidRDefault="00E73A39" w:rsidP="00E73A3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Pozemek tvaru obdélníku má rozlohu 480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Jeho jeden rozměr je 30 m. Vypočtěte druhý rozměr pozemku.</w:t>
      </w:r>
    </w:p>
    <w:p w:rsidR="00E73A39" w:rsidRDefault="00E73A39" w:rsidP="00E73A39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jc w:val="center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gridSpan w:val="4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C00000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C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8" w:type="dxa"/>
            <w:gridSpan w:val="4"/>
            <w:tcBorders>
              <w:top w:val="nil"/>
              <w:left w:val="single" w:sz="2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C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C00000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C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  <w:tr w:rsidR="00E73A39" w:rsidTr="00E73A39">
        <w:trPr>
          <w:trHeight w:val="567"/>
          <w:jc w:val="center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73A39" w:rsidRDefault="00E73A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C00000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thinReverseDiagStripe" w:color="auto" w:fill="FFFFFF" w:themeFill="background1"/>
          </w:tcPr>
          <w:p w:rsidR="00E73A39" w:rsidRDefault="00E73A39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C00000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73A39" w:rsidRDefault="00E73A39">
            <w:pPr>
              <w:rPr>
                <w:lang w:eastAsia="en-US"/>
              </w:rPr>
            </w:pPr>
          </w:p>
        </w:tc>
      </w:tr>
    </w:tbl>
    <w:p w:rsidR="007569BB" w:rsidRDefault="007569BB"/>
    <w:sectPr w:rsidR="007569BB" w:rsidSect="0075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153"/>
    <w:multiLevelType w:val="hybridMultilevel"/>
    <w:tmpl w:val="4ECC6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A39"/>
    <w:rsid w:val="007569BB"/>
    <w:rsid w:val="00E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73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933</Characters>
  <Application>Microsoft Office Word</Application>
  <DocSecurity>0</DocSecurity>
  <Lines>7</Lines>
  <Paragraphs>2</Paragraphs>
  <ScaleCrop>false</ScaleCrop>
  <Company>doma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2016-04-30T20:45:00Z</dcterms:created>
  <dcterms:modified xsi:type="dcterms:W3CDTF">2016-04-30T20:45:00Z</dcterms:modified>
</cp:coreProperties>
</file>