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13" w:rsidRPr="005E1205" w:rsidRDefault="00C14D13" w:rsidP="009B069D">
      <w:pPr>
        <w:spacing w:line="24" w:lineRule="atLeast"/>
        <w:rPr>
          <w:rFonts w:ascii="Arial" w:hAnsi="Arial" w:cs="Arial"/>
          <w:b/>
          <w:color w:val="FF0000"/>
        </w:rPr>
      </w:pPr>
      <w:r w:rsidRPr="005E1205">
        <w:rPr>
          <w:rFonts w:ascii="Arial" w:hAnsi="Arial" w:cs="Arial"/>
          <w:b/>
          <w:color w:val="FF0000"/>
        </w:rPr>
        <w:t>2.2.</w:t>
      </w:r>
    </w:p>
    <w:p w:rsidR="00C14D13" w:rsidRDefault="00C14D13" w:rsidP="009B069D">
      <w:pPr>
        <w:spacing w:line="24" w:lineRule="atLeast"/>
        <w:rPr>
          <w:rFonts w:ascii="Arial" w:hAnsi="Arial" w:cs="Arial"/>
        </w:rPr>
      </w:pPr>
    </w:p>
    <w:p w:rsidR="009B069D" w:rsidRPr="009B069D" w:rsidRDefault="009B069D" w:rsidP="009B069D">
      <w:pPr>
        <w:spacing w:line="24" w:lineRule="atLeast"/>
        <w:rPr>
          <w:rFonts w:ascii="Arial" w:hAnsi="Arial" w:cs="Arial"/>
        </w:rPr>
      </w:pPr>
      <w:r w:rsidRPr="009B069D">
        <w:rPr>
          <w:rFonts w:ascii="Arial" w:hAnsi="Arial" w:cs="Arial"/>
        </w:rPr>
        <w:t>Inventář výrobního střediska</w:t>
      </w:r>
    </w:p>
    <w:p w:rsidR="009B069D" w:rsidRPr="009B069D" w:rsidRDefault="009B069D" w:rsidP="009B069D">
      <w:pPr>
        <w:spacing w:line="24" w:lineRule="atLeast"/>
        <w:rPr>
          <w:rFonts w:ascii="Arial" w:hAnsi="Arial" w:cs="Arial"/>
        </w:rPr>
      </w:pPr>
      <w:r w:rsidRPr="009B069D">
        <w:rPr>
          <w:rFonts w:ascii="Arial" w:hAnsi="Arial" w:cs="Arial"/>
        </w:rPr>
        <w:t xml:space="preserve"> seznámení s inventářem,</w:t>
      </w:r>
      <w:r>
        <w:rPr>
          <w:rFonts w:ascii="Arial" w:hAnsi="Arial" w:cs="Arial"/>
        </w:rPr>
        <w:t xml:space="preserve"> </w:t>
      </w:r>
      <w:r w:rsidRPr="009B069D">
        <w:rPr>
          <w:rFonts w:ascii="Arial" w:hAnsi="Arial" w:cs="Arial"/>
        </w:rPr>
        <w:t>použití a ukládání</w:t>
      </w:r>
    </w:p>
    <w:p w:rsidR="009B069D" w:rsidRPr="009B069D" w:rsidRDefault="009B069D" w:rsidP="009B069D">
      <w:pPr>
        <w:spacing w:line="24" w:lineRule="atLeast"/>
        <w:rPr>
          <w:rFonts w:ascii="Arial" w:hAnsi="Arial" w:cs="Arial"/>
        </w:rPr>
      </w:pPr>
      <w:r w:rsidRPr="009B069D">
        <w:rPr>
          <w:rFonts w:ascii="Arial" w:hAnsi="Arial" w:cs="Arial"/>
        </w:rPr>
        <w:t>Nácvik činností spojených s přípravou surovin /měření vážení/</w:t>
      </w:r>
    </w:p>
    <w:p w:rsidR="00016F65" w:rsidRDefault="009B069D" w:rsidP="009B069D">
      <w:pPr>
        <w:rPr>
          <w:rFonts w:ascii="Arial" w:hAnsi="Arial" w:cs="Arial"/>
        </w:rPr>
      </w:pPr>
      <w:r w:rsidRPr="009B069D">
        <w:rPr>
          <w:rFonts w:ascii="Arial" w:hAnsi="Arial" w:cs="Arial"/>
        </w:rPr>
        <w:t>Předběžná úprava při zpracování potravin</w:t>
      </w:r>
      <w:r>
        <w:rPr>
          <w:rFonts w:ascii="Arial" w:hAnsi="Arial" w:cs="Arial"/>
        </w:rPr>
        <w:t xml:space="preserve"> </w:t>
      </w:r>
      <w:r w:rsidRPr="009B069D">
        <w:rPr>
          <w:rFonts w:ascii="Arial" w:hAnsi="Arial" w:cs="Arial"/>
        </w:rPr>
        <w:t>-</w:t>
      </w:r>
      <w:r>
        <w:rPr>
          <w:rFonts w:ascii="Arial" w:hAnsi="Arial" w:cs="Arial"/>
        </w:rPr>
        <w:t xml:space="preserve"> </w:t>
      </w:r>
      <w:r w:rsidRPr="009B069D">
        <w:rPr>
          <w:rFonts w:ascii="Arial" w:hAnsi="Arial" w:cs="Arial"/>
        </w:rPr>
        <w:t>základní technika kuch.dovedností</w:t>
      </w:r>
    </w:p>
    <w:p w:rsidR="009B069D" w:rsidRDefault="009B069D" w:rsidP="009B069D">
      <w:pPr>
        <w:rPr>
          <w:rFonts w:ascii="Arial" w:hAnsi="Arial" w:cs="Arial"/>
        </w:rPr>
      </w:pPr>
    </w:p>
    <w:p w:rsidR="009B069D" w:rsidRDefault="009B069D" w:rsidP="009B069D">
      <w:pPr>
        <w:rPr>
          <w:rFonts w:ascii="Arial" w:hAnsi="Arial" w:cs="Arial"/>
        </w:rPr>
      </w:pPr>
      <w:r>
        <w:rPr>
          <w:rFonts w:ascii="Arial" w:hAnsi="Arial" w:cs="Arial"/>
        </w:rPr>
        <w:t>Prohlídka kuchyně, seznámení s inventářem a následné ukládání po jeho použití</w:t>
      </w:r>
    </w:p>
    <w:p w:rsidR="009B069D" w:rsidRDefault="009B069D" w:rsidP="009B069D">
      <w:pPr>
        <w:rPr>
          <w:rFonts w:ascii="Arial" w:hAnsi="Arial" w:cs="Arial"/>
        </w:rPr>
      </w:pPr>
      <w:r>
        <w:rPr>
          <w:rFonts w:ascii="Arial" w:hAnsi="Arial" w:cs="Arial"/>
        </w:rPr>
        <w:t>na správné místo. Ukázka kuchyňských technologijí a jejich využití.</w:t>
      </w:r>
    </w:p>
    <w:p w:rsidR="009B069D" w:rsidRDefault="009B069D" w:rsidP="009B069D">
      <w:pPr>
        <w:rPr>
          <w:rFonts w:ascii="Arial" w:hAnsi="Arial" w:cs="Arial"/>
        </w:rPr>
      </w:pPr>
    </w:p>
    <w:p w:rsidR="009B069D" w:rsidRPr="005E1205" w:rsidRDefault="00C14D13" w:rsidP="009B069D">
      <w:pPr>
        <w:rPr>
          <w:rFonts w:ascii="Arial" w:hAnsi="Arial" w:cs="Arial"/>
          <w:b/>
          <w:color w:val="FF0000"/>
        </w:rPr>
      </w:pPr>
      <w:r w:rsidRPr="005E1205">
        <w:rPr>
          <w:rFonts w:ascii="Arial" w:hAnsi="Arial" w:cs="Arial"/>
          <w:b/>
          <w:color w:val="FF0000"/>
        </w:rPr>
        <w:t>3.2.</w:t>
      </w:r>
    </w:p>
    <w:p w:rsidR="009B069D" w:rsidRDefault="009B069D" w:rsidP="009B069D">
      <w:pPr>
        <w:rPr>
          <w:rFonts w:ascii="Arial" w:hAnsi="Arial" w:cs="Arial"/>
        </w:rPr>
      </w:pPr>
    </w:p>
    <w:p w:rsidR="009B069D" w:rsidRPr="009B069D" w:rsidRDefault="009B069D" w:rsidP="009B069D">
      <w:pPr>
        <w:spacing w:line="24" w:lineRule="atLeast"/>
        <w:rPr>
          <w:rFonts w:ascii="Arial" w:hAnsi="Arial" w:cs="Arial"/>
        </w:rPr>
      </w:pPr>
      <w:r w:rsidRPr="009B069D">
        <w:rPr>
          <w:rFonts w:ascii="Arial" w:hAnsi="Arial" w:cs="Arial"/>
        </w:rPr>
        <w:t>Inventář výrobního střediska</w:t>
      </w:r>
    </w:p>
    <w:p w:rsidR="009B069D" w:rsidRPr="009B069D" w:rsidRDefault="009B069D" w:rsidP="009B069D">
      <w:pPr>
        <w:spacing w:line="24" w:lineRule="atLeast"/>
        <w:rPr>
          <w:rFonts w:ascii="Arial" w:hAnsi="Arial" w:cs="Arial"/>
        </w:rPr>
      </w:pPr>
      <w:r w:rsidRPr="009B069D">
        <w:rPr>
          <w:rFonts w:ascii="Arial" w:hAnsi="Arial" w:cs="Arial"/>
        </w:rPr>
        <w:t xml:space="preserve"> seznámení s inventářem,</w:t>
      </w:r>
      <w:r>
        <w:rPr>
          <w:rFonts w:ascii="Arial" w:hAnsi="Arial" w:cs="Arial"/>
        </w:rPr>
        <w:t xml:space="preserve"> </w:t>
      </w:r>
      <w:r w:rsidRPr="009B069D">
        <w:rPr>
          <w:rFonts w:ascii="Arial" w:hAnsi="Arial" w:cs="Arial"/>
        </w:rPr>
        <w:t>použití a ukládání</w:t>
      </w:r>
    </w:p>
    <w:p w:rsidR="009B069D" w:rsidRPr="009B069D" w:rsidRDefault="009B069D" w:rsidP="009B069D">
      <w:pPr>
        <w:spacing w:line="24" w:lineRule="atLeast"/>
        <w:rPr>
          <w:rFonts w:ascii="Arial" w:hAnsi="Arial" w:cs="Arial"/>
        </w:rPr>
      </w:pPr>
      <w:r w:rsidRPr="009B069D">
        <w:rPr>
          <w:rFonts w:ascii="Arial" w:hAnsi="Arial" w:cs="Arial"/>
        </w:rPr>
        <w:t>Nácvik činností spojených s přípravou surovin /měření vážení/</w:t>
      </w:r>
    </w:p>
    <w:p w:rsidR="009B069D" w:rsidRDefault="009B069D" w:rsidP="009B069D">
      <w:pPr>
        <w:rPr>
          <w:rFonts w:ascii="Arial" w:hAnsi="Arial" w:cs="Arial"/>
        </w:rPr>
      </w:pPr>
      <w:r w:rsidRPr="009B069D">
        <w:rPr>
          <w:rFonts w:ascii="Arial" w:hAnsi="Arial" w:cs="Arial"/>
        </w:rPr>
        <w:t>Předběžná úprava při zpracování potravin</w:t>
      </w:r>
      <w:r>
        <w:rPr>
          <w:rFonts w:ascii="Arial" w:hAnsi="Arial" w:cs="Arial"/>
        </w:rPr>
        <w:t xml:space="preserve"> </w:t>
      </w:r>
      <w:r w:rsidRPr="009B069D">
        <w:rPr>
          <w:rFonts w:ascii="Arial" w:hAnsi="Arial" w:cs="Arial"/>
        </w:rPr>
        <w:t>-</w:t>
      </w:r>
      <w:r>
        <w:rPr>
          <w:rFonts w:ascii="Arial" w:hAnsi="Arial" w:cs="Arial"/>
        </w:rPr>
        <w:t xml:space="preserve"> </w:t>
      </w:r>
      <w:r w:rsidRPr="009B069D">
        <w:rPr>
          <w:rFonts w:ascii="Arial" w:hAnsi="Arial" w:cs="Arial"/>
        </w:rPr>
        <w:t>základní technika kuch.dovedností</w:t>
      </w:r>
    </w:p>
    <w:p w:rsidR="009B069D" w:rsidRDefault="009B069D" w:rsidP="009B069D">
      <w:pPr>
        <w:rPr>
          <w:rFonts w:ascii="Arial" w:hAnsi="Arial" w:cs="Arial"/>
        </w:rPr>
      </w:pPr>
    </w:p>
    <w:p w:rsidR="009B069D" w:rsidRDefault="009B069D" w:rsidP="009B069D">
      <w:pPr>
        <w:rPr>
          <w:rFonts w:ascii="Arial" w:hAnsi="Arial" w:cs="Arial"/>
        </w:rPr>
      </w:pPr>
      <w:r>
        <w:rPr>
          <w:rFonts w:ascii="Arial" w:hAnsi="Arial" w:cs="Arial"/>
        </w:rPr>
        <w:t>Prohlídka kuchyně, seznámení s inventářem a následné ukládání po jeho použití</w:t>
      </w:r>
    </w:p>
    <w:p w:rsidR="009B069D" w:rsidRDefault="009B069D" w:rsidP="009B069D">
      <w:pPr>
        <w:rPr>
          <w:rFonts w:ascii="Arial" w:hAnsi="Arial" w:cs="Arial"/>
        </w:rPr>
      </w:pPr>
      <w:r>
        <w:rPr>
          <w:rFonts w:ascii="Arial" w:hAnsi="Arial" w:cs="Arial"/>
        </w:rPr>
        <w:t>na správné místo. Ukázka kuchyňských technologijí a jejich využití v praxi za</w:t>
      </w:r>
    </w:p>
    <w:p w:rsidR="009B069D" w:rsidRDefault="009B069D" w:rsidP="009B069D">
      <w:pPr>
        <w:rPr>
          <w:rFonts w:ascii="Arial" w:hAnsi="Arial" w:cs="Arial"/>
        </w:rPr>
      </w:pPr>
      <w:r>
        <w:rPr>
          <w:rFonts w:ascii="Arial" w:hAnsi="Arial" w:cs="Arial"/>
        </w:rPr>
        <w:t>dozoru UOV.</w:t>
      </w:r>
    </w:p>
    <w:p w:rsidR="009B069D" w:rsidRDefault="009B069D" w:rsidP="009B069D">
      <w:pPr>
        <w:rPr>
          <w:rFonts w:ascii="Arial" w:hAnsi="Arial" w:cs="Arial"/>
        </w:rPr>
      </w:pPr>
    </w:p>
    <w:p w:rsidR="00C14D13" w:rsidRPr="005E1205" w:rsidRDefault="00C14D13" w:rsidP="009B069D">
      <w:pPr>
        <w:rPr>
          <w:rFonts w:ascii="Arial" w:hAnsi="Arial" w:cs="Arial"/>
          <w:b/>
          <w:color w:val="FF0000"/>
        </w:rPr>
      </w:pPr>
      <w:r w:rsidRPr="005E1205">
        <w:rPr>
          <w:rFonts w:ascii="Arial" w:hAnsi="Arial" w:cs="Arial"/>
          <w:b/>
          <w:color w:val="FF0000"/>
        </w:rPr>
        <w:t>4.2.</w:t>
      </w:r>
    </w:p>
    <w:p w:rsidR="009B069D" w:rsidRDefault="009B069D" w:rsidP="009B069D">
      <w:pPr>
        <w:rPr>
          <w:rFonts w:ascii="Arial" w:hAnsi="Arial" w:cs="Arial"/>
        </w:rPr>
      </w:pPr>
    </w:p>
    <w:p w:rsidR="009B069D" w:rsidRDefault="009B069D" w:rsidP="009B069D">
      <w:pPr>
        <w:rPr>
          <w:rFonts w:ascii="Arial" w:hAnsi="Arial" w:cs="Arial"/>
        </w:rPr>
      </w:pPr>
      <w:r>
        <w:rPr>
          <w:rFonts w:ascii="Arial" w:hAnsi="Arial" w:cs="Arial"/>
        </w:rPr>
        <w:t>Ukázka form</w:t>
      </w:r>
      <w:r w:rsidR="00B31051">
        <w:rPr>
          <w:rFonts w:ascii="Arial" w:hAnsi="Arial" w:cs="Arial"/>
        </w:rPr>
        <w:t xml:space="preserve">ou zapojení do přípravy pokrmů </w:t>
      </w:r>
      <w:r>
        <w:rPr>
          <w:rFonts w:ascii="Arial" w:hAnsi="Arial" w:cs="Arial"/>
        </w:rPr>
        <w:t xml:space="preserve"> polednímu </w:t>
      </w:r>
      <w:r w:rsidR="00B31051">
        <w:rPr>
          <w:rFonts w:ascii="Arial" w:hAnsi="Arial" w:cs="Arial"/>
        </w:rPr>
        <w:t>menu od A do Z.</w:t>
      </w:r>
    </w:p>
    <w:p w:rsidR="00B31051" w:rsidRDefault="00B31051" w:rsidP="009B069D">
      <w:pPr>
        <w:rPr>
          <w:rFonts w:ascii="Arial" w:hAnsi="Arial" w:cs="Arial"/>
        </w:rPr>
      </w:pPr>
    </w:p>
    <w:p w:rsidR="00B31051" w:rsidRDefault="00B31051" w:rsidP="009B069D">
      <w:pPr>
        <w:rPr>
          <w:rFonts w:ascii="Arial" w:hAnsi="Arial" w:cs="Arial"/>
        </w:rPr>
      </w:pPr>
      <w:r>
        <w:rPr>
          <w:rFonts w:ascii="Arial" w:hAnsi="Arial" w:cs="Arial"/>
        </w:rPr>
        <w:t>Omytí masa, příprava masa před tepelnou úpravou.</w:t>
      </w:r>
    </w:p>
    <w:p w:rsidR="00B31051" w:rsidRDefault="00B31051" w:rsidP="009B069D">
      <w:pPr>
        <w:rPr>
          <w:rFonts w:ascii="Arial" w:hAnsi="Arial" w:cs="Arial"/>
        </w:rPr>
      </w:pPr>
      <w:r>
        <w:rPr>
          <w:rFonts w:ascii="Arial" w:hAnsi="Arial" w:cs="Arial"/>
        </w:rPr>
        <w:t>Příprava cibule, čištění a krájení</w:t>
      </w:r>
    </w:p>
    <w:p w:rsidR="00B31051" w:rsidRDefault="00B31051" w:rsidP="009B069D">
      <w:pPr>
        <w:rPr>
          <w:rFonts w:ascii="Arial" w:hAnsi="Arial" w:cs="Arial"/>
        </w:rPr>
      </w:pPr>
      <w:r>
        <w:rPr>
          <w:rFonts w:ascii="Arial" w:hAnsi="Arial" w:cs="Arial"/>
        </w:rPr>
        <w:t>Čištění, omytí kořenové zeleniny, strojové krájení zeleniny do polévky pod</w:t>
      </w:r>
    </w:p>
    <w:p w:rsidR="00B31051" w:rsidRDefault="00B31051" w:rsidP="009B069D">
      <w:pPr>
        <w:rPr>
          <w:rFonts w:ascii="Arial" w:hAnsi="Arial" w:cs="Arial"/>
        </w:rPr>
      </w:pPr>
      <w:r>
        <w:rPr>
          <w:rFonts w:ascii="Arial" w:hAnsi="Arial" w:cs="Arial"/>
        </w:rPr>
        <w:t>dozorem UOV</w:t>
      </w:r>
    </w:p>
    <w:p w:rsidR="00B31051" w:rsidRDefault="00B31051" w:rsidP="009B069D">
      <w:pPr>
        <w:rPr>
          <w:rFonts w:ascii="Arial" w:hAnsi="Arial" w:cs="Arial"/>
        </w:rPr>
      </w:pPr>
      <w:r>
        <w:rPr>
          <w:rFonts w:ascii="Arial" w:hAnsi="Arial" w:cs="Arial"/>
        </w:rPr>
        <w:t>Příprava kynutého těsta a následná příprava houskových knedlíků</w:t>
      </w:r>
    </w:p>
    <w:p w:rsidR="00B31051" w:rsidRDefault="00B31051" w:rsidP="009B069D">
      <w:pPr>
        <w:rPr>
          <w:rFonts w:ascii="Arial" w:hAnsi="Arial" w:cs="Arial"/>
        </w:rPr>
      </w:pPr>
      <w:r>
        <w:rPr>
          <w:rFonts w:ascii="Arial" w:hAnsi="Arial" w:cs="Arial"/>
        </w:rPr>
        <w:t>Krájení knedlíků na plátky</w:t>
      </w:r>
    </w:p>
    <w:p w:rsidR="00453495" w:rsidRDefault="00453495" w:rsidP="009B069D">
      <w:pPr>
        <w:rPr>
          <w:rFonts w:ascii="Arial" w:hAnsi="Arial" w:cs="Arial"/>
        </w:rPr>
      </w:pPr>
      <w:r>
        <w:rPr>
          <w:rFonts w:ascii="Arial" w:hAnsi="Arial" w:cs="Arial"/>
        </w:rPr>
        <w:t>Zaškolení pro práci s myčkou nádobí</w:t>
      </w:r>
    </w:p>
    <w:p w:rsidR="00453495" w:rsidRDefault="00453495" w:rsidP="009B069D">
      <w:pPr>
        <w:rPr>
          <w:rFonts w:ascii="Arial" w:hAnsi="Arial" w:cs="Arial"/>
        </w:rPr>
      </w:pPr>
    </w:p>
    <w:p w:rsidR="00453495" w:rsidRPr="005E1205" w:rsidRDefault="00C14D13" w:rsidP="009B069D">
      <w:pPr>
        <w:rPr>
          <w:rFonts w:ascii="Arial" w:hAnsi="Arial" w:cs="Arial"/>
          <w:b/>
          <w:color w:val="FF0000"/>
        </w:rPr>
      </w:pPr>
      <w:r w:rsidRPr="005E1205">
        <w:rPr>
          <w:rFonts w:ascii="Arial" w:hAnsi="Arial" w:cs="Arial"/>
          <w:b/>
          <w:color w:val="FF0000"/>
        </w:rPr>
        <w:t>14.2</w:t>
      </w:r>
    </w:p>
    <w:p w:rsidR="00C14D13" w:rsidRDefault="00C14D13" w:rsidP="009B069D">
      <w:pPr>
        <w:rPr>
          <w:rFonts w:ascii="Arial" w:hAnsi="Arial" w:cs="Arial"/>
        </w:rPr>
      </w:pPr>
    </w:p>
    <w:p w:rsidR="00453495" w:rsidRDefault="00453495" w:rsidP="009B069D">
      <w:pPr>
        <w:rPr>
          <w:rFonts w:ascii="Arial" w:hAnsi="Arial" w:cs="Arial"/>
        </w:rPr>
      </w:pPr>
      <w:r>
        <w:rPr>
          <w:rFonts w:ascii="Arial" w:hAnsi="Arial" w:cs="Arial"/>
        </w:rPr>
        <w:t>Zapojení do přípravy jídel poledního menu</w:t>
      </w:r>
    </w:p>
    <w:p w:rsidR="00453495" w:rsidRDefault="00453495" w:rsidP="009B069D">
      <w:pPr>
        <w:rPr>
          <w:rFonts w:ascii="Arial" w:hAnsi="Arial" w:cs="Arial"/>
        </w:rPr>
      </w:pPr>
    </w:p>
    <w:p w:rsidR="00453495" w:rsidRDefault="00453495" w:rsidP="009B069D">
      <w:pPr>
        <w:rPr>
          <w:rFonts w:ascii="Arial" w:hAnsi="Arial" w:cs="Arial"/>
        </w:rPr>
      </w:pPr>
      <w:r>
        <w:rPr>
          <w:rFonts w:ascii="Arial" w:hAnsi="Arial" w:cs="Arial"/>
        </w:rPr>
        <w:t>Příprava brambor. Škrábání ve škrabce – pod vedením UOV</w:t>
      </w:r>
    </w:p>
    <w:p w:rsidR="00453495" w:rsidRDefault="00453495" w:rsidP="009B069D">
      <w:pPr>
        <w:rPr>
          <w:rFonts w:ascii="Arial" w:hAnsi="Arial" w:cs="Arial"/>
        </w:rPr>
      </w:pPr>
      <w:r>
        <w:rPr>
          <w:rFonts w:ascii="Arial" w:hAnsi="Arial" w:cs="Arial"/>
        </w:rPr>
        <w:t>Dočištění a následná  tepelná příprava</w:t>
      </w:r>
    </w:p>
    <w:p w:rsidR="00453495" w:rsidRDefault="00453495" w:rsidP="009B069D">
      <w:pPr>
        <w:rPr>
          <w:rFonts w:ascii="Arial" w:hAnsi="Arial" w:cs="Arial"/>
        </w:rPr>
      </w:pPr>
      <w:r>
        <w:rPr>
          <w:rFonts w:ascii="Arial" w:hAnsi="Arial" w:cs="Arial"/>
        </w:rPr>
        <w:t xml:space="preserve">Čištění a krájení cibule – ukázka správného krájení cibule a držení nože - UOV </w:t>
      </w:r>
    </w:p>
    <w:p w:rsidR="00B31051" w:rsidRDefault="0005362D" w:rsidP="009B069D">
      <w:pPr>
        <w:rPr>
          <w:rFonts w:ascii="Arial" w:hAnsi="Arial" w:cs="Arial"/>
        </w:rPr>
      </w:pPr>
      <w:r>
        <w:rPr>
          <w:rFonts w:ascii="Arial" w:hAnsi="Arial" w:cs="Arial"/>
        </w:rPr>
        <w:t>Příprava školních svačin – procvičování – krájení, skládání, balení</w:t>
      </w:r>
      <w:r w:rsidR="00B31051">
        <w:rPr>
          <w:rFonts w:ascii="Arial" w:hAnsi="Arial" w:cs="Arial"/>
        </w:rPr>
        <w:t xml:space="preserve"> </w:t>
      </w:r>
    </w:p>
    <w:p w:rsidR="0005362D" w:rsidRDefault="0005362D" w:rsidP="009B069D">
      <w:pPr>
        <w:rPr>
          <w:rFonts w:ascii="Arial" w:hAnsi="Arial" w:cs="Arial"/>
        </w:rPr>
      </w:pPr>
      <w:r>
        <w:rPr>
          <w:rFonts w:ascii="Arial" w:hAnsi="Arial" w:cs="Arial"/>
        </w:rPr>
        <w:t>Práce s konvektomatem, pečení, plněný paprikový lusk, vařená rýže -  UOV</w:t>
      </w:r>
    </w:p>
    <w:p w:rsidR="008561D1" w:rsidRDefault="0005362D" w:rsidP="009B069D">
      <w:pPr>
        <w:rPr>
          <w:rFonts w:ascii="Arial" w:hAnsi="Arial" w:cs="Arial"/>
        </w:rPr>
      </w:pPr>
      <w:r>
        <w:rPr>
          <w:rFonts w:ascii="Arial" w:hAnsi="Arial" w:cs="Arial"/>
        </w:rPr>
        <w:t xml:space="preserve">Příprava základu v nultifunkní pánvy </w:t>
      </w:r>
      <w:r w:rsidR="008561D1">
        <w:rPr>
          <w:rFonts w:ascii="Arial" w:hAnsi="Arial" w:cs="Arial"/>
        </w:rPr>
        <w:t>–</w:t>
      </w:r>
      <w:r>
        <w:rPr>
          <w:rFonts w:ascii="Arial" w:hAnsi="Arial" w:cs="Arial"/>
        </w:rPr>
        <w:t xml:space="preserve"> UOV</w:t>
      </w:r>
    </w:p>
    <w:p w:rsidR="008561D1" w:rsidRDefault="008561D1" w:rsidP="009B069D">
      <w:pPr>
        <w:rPr>
          <w:rFonts w:ascii="Arial" w:hAnsi="Arial" w:cs="Arial"/>
        </w:rPr>
      </w:pPr>
    </w:p>
    <w:p w:rsidR="008561D1" w:rsidRPr="005E1205" w:rsidRDefault="00C14D13" w:rsidP="009B069D">
      <w:pPr>
        <w:rPr>
          <w:rFonts w:ascii="Arial" w:hAnsi="Arial" w:cs="Arial"/>
          <w:b/>
          <w:color w:val="FF0000"/>
        </w:rPr>
      </w:pPr>
      <w:r w:rsidRPr="005E1205">
        <w:rPr>
          <w:rFonts w:ascii="Arial" w:hAnsi="Arial" w:cs="Arial"/>
          <w:b/>
          <w:color w:val="FF0000"/>
        </w:rPr>
        <w:t>15.2.</w:t>
      </w:r>
    </w:p>
    <w:p w:rsidR="00C14D13" w:rsidRDefault="00C14D13" w:rsidP="009B069D">
      <w:pPr>
        <w:rPr>
          <w:rFonts w:ascii="Arial" w:hAnsi="Arial" w:cs="Arial"/>
        </w:rPr>
      </w:pPr>
    </w:p>
    <w:p w:rsidR="008561D1" w:rsidRDefault="008561D1" w:rsidP="008561D1">
      <w:pPr>
        <w:rPr>
          <w:rFonts w:ascii="Arial" w:hAnsi="Arial" w:cs="Arial"/>
        </w:rPr>
      </w:pPr>
      <w:r>
        <w:rPr>
          <w:rFonts w:ascii="Arial" w:hAnsi="Arial" w:cs="Arial"/>
        </w:rPr>
        <w:t>Zapojení do přípravy jídel poledního menu</w:t>
      </w:r>
    </w:p>
    <w:p w:rsidR="008561D1" w:rsidRDefault="008561D1" w:rsidP="008561D1">
      <w:pPr>
        <w:rPr>
          <w:rFonts w:ascii="Arial" w:hAnsi="Arial" w:cs="Arial"/>
        </w:rPr>
      </w:pPr>
    </w:p>
    <w:p w:rsidR="008561D1" w:rsidRDefault="008561D1" w:rsidP="008561D1">
      <w:pPr>
        <w:rPr>
          <w:rFonts w:ascii="Arial" w:hAnsi="Arial" w:cs="Arial"/>
        </w:rPr>
      </w:pPr>
      <w:r>
        <w:rPr>
          <w:rFonts w:ascii="Arial" w:hAnsi="Arial" w:cs="Arial"/>
        </w:rPr>
        <w:t>Základní kuchařská dovednost je práce s nožem. Každý kuchař musí mít vlastní</w:t>
      </w:r>
    </w:p>
    <w:p w:rsidR="008561D1" w:rsidRDefault="008561D1" w:rsidP="008561D1">
      <w:pPr>
        <w:rPr>
          <w:rFonts w:ascii="Arial" w:hAnsi="Arial" w:cs="Arial"/>
        </w:rPr>
      </w:pPr>
      <w:r>
        <w:rPr>
          <w:rFonts w:ascii="Arial" w:hAnsi="Arial" w:cs="Arial"/>
        </w:rPr>
        <w:t>kuchařský ostrý nůž a starat se o něj.</w:t>
      </w:r>
    </w:p>
    <w:p w:rsidR="008561D1" w:rsidRDefault="00C14D13" w:rsidP="008561D1">
      <w:pPr>
        <w:rPr>
          <w:rFonts w:ascii="Arial" w:hAnsi="Arial" w:cs="Arial"/>
        </w:rPr>
      </w:pPr>
      <w:r>
        <w:rPr>
          <w:rFonts w:ascii="Arial" w:hAnsi="Arial" w:cs="Arial"/>
        </w:rPr>
        <w:t>Příprava cibule, čištění a krájení</w:t>
      </w:r>
    </w:p>
    <w:p w:rsidR="008561D1" w:rsidRDefault="008561D1" w:rsidP="008561D1">
      <w:pPr>
        <w:rPr>
          <w:rFonts w:ascii="Arial" w:hAnsi="Arial" w:cs="Arial"/>
        </w:rPr>
      </w:pPr>
      <w:r>
        <w:rPr>
          <w:rFonts w:ascii="Arial" w:hAnsi="Arial" w:cs="Arial"/>
        </w:rPr>
        <w:t>Procvičování kuchařských dovedností – práce s nožem</w:t>
      </w:r>
    </w:p>
    <w:p w:rsidR="008561D1" w:rsidRDefault="008561D1" w:rsidP="008561D1">
      <w:pPr>
        <w:rPr>
          <w:rFonts w:ascii="Arial" w:hAnsi="Arial" w:cs="Arial"/>
        </w:rPr>
      </w:pPr>
      <w:r>
        <w:rPr>
          <w:rFonts w:ascii="Arial" w:hAnsi="Arial" w:cs="Arial"/>
        </w:rPr>
        <w:t>Úklid vždy po sobě</w:t>
      </w:r>
    </w:p>
    <w:p w:rsidR="008561D1" w:rsidRDefault="008561D1" w:rsidP="008561D1">
      <w:pPr>
        <w:rPr>
          <w:rFonts w:ascii="Arial" w:hAnsi="Arial" w:cs="Arial"/>
        </w:rPr>
      </w:pPr>
      <w:r>
        <w:rPr>
          <w:rFonts w:ascii="Arial" w:hAnsi="Arial" w:cs="Arial"/>
        </w:rPr>
        <w:t>Příprava zeleniny do polévky – krájení sekání</w:t>
      </w:r>
    </w:p>
    <w:p w:rsidR="00C14D13" w:rsidRDefault="00C14D13" w:rsidP="008561D1">
      <w:pPr>
        <w:rPr>
          <w:rFonts w:ascii="Arial" w:hAnsi="Arial" w:cs="Arial"/>
        </w:rPr>
      </w:pPr>
      <w:r>
        <w:rPr>
          <w:rFonts w:ascii="Arial" w:hAnsi="Arial" w:cs="Arial"/>
        </w:rPr>
        <w:t>Opětovné seznámení s inventářem</w:t>
      </w:r>
    </w:p>
    <w:p w:rsidR="0005362D" w:rsidRDefault="0005362D" w:rsidP="009B069D">
      <w:pPr>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5E1205" w:rsidRPr="005E1205" w:rsidRDefault="005E1205" w:rsidP="005E1205">
      <w:pPr>
        <w:pStyle w:val="Normlnweb"/>
        <w:ind w:left="-180"/>
        <w:rPr>
          <w:rFonts w:ascii="Arial" w:hAnsi="Arial" w:cs="Arial"/>
          <w:b/>
          <w:color w:val="FF0000"/>
        </w:rPr>
      </w:pPr>
      <w:r w:rsidRPr="005E1205">
        <w:rPr>
          <w:rFonts w:ascii="Arial" w:hAnsi="Arial" w:cs="Arial"/>
          <w:b/>
          <w:color w:val="FF0000"/>
        </w:rPr>
        <w:lastRenderedPageBreak/>
        <w:t>16.2.</w:t>
      </w:r>
    </w:p>
    <w:p w:rsidR="005E1205" w:rsidRDefault="0005362D" w:rsidP="005E1205">
      <w:pPr>
        <w:pStyle w:val="Normlnweb"/>
        <w:ind w:left="-180"/>
        <w:rPr>
          <w:rFonts w:ascii="Arial" w:hAnsi="Arial" w:cs="Arial"/>
          <w:b/>
          <w:color w:val="000000"/>
          <w:u w:val="single"/>
        </w:rPr>
      </w:pPr>
      <w:r>
        <w:rPr>
          <w:rFonts w:ascii="Arial" w:hAnsi="Arial" w:cs="Arial"/>
        </w:rPr>
        <w:t xml:space="preserve"> </w:t>
      </w:r>
      <w:r w:rsidR="005E1205" w:rsidRPr="00C35544">
        <w:rPr>
          <w:rFonts w:ascii="Arial" w:hAnsi="Arial" w:cs="Arial"/>
          <w:b/>
          <w:color w:val="000000"/>
          <w:u w:val="single"/>
        </w:rPr>
        <w:t>Základní tepelné úpravy</w:t>
      </w:r>
    </w:p>
    <w:p w:rsidR="005E1205" w:rsidRPr="00C35544" w:rsidRDefault="005E1205" w:rsidP="005E1205">
      <w:pPr>
        <w:pStyle w:val="Normlnweb"/>
        <w:rPr>
          <w:color w:val="000000"/>
          <w:sz w:val="28"/>
          <w:szCs w:val="28"/>
        </w:rPr>
      </w:pPr>
      <w:r w:rsidRPr="00C35544">
        <w:rPr>
          <w:rFonts w:ascii="Arial" w:hAnsi="Arial" w:cs="Arial"/>
          <w:b/>
          <w:bCs/>
          <w:color w:val="008000"/>
          <w:sz w:val="28"/>
          <w:szCs w:val="28"/>
          <w:vertAlign w:val="superscript"/>
        </w:rPr>
        <w:t>Vaření</w:t>
      </w:r>
    </w:p>
    <w:p w:rsidR="005E1205" w:rsidRPr="005E1205" w:rsidRDefault="005E1205" w:rsidP="005E1205">
      <w:pPr>
        <w:pStyle w:val="Normlnweb"/>
        <w:rPr>
          <w:b/>
          <w:color w:val="FF0000"/>
          <w:sz w:val="28"/>
          <w:szCs w:val="28"/>
        </w:rPr>
      </w:pPr>
      <w:r w:rsidRPr="00C35544">
        <w:rPr>
          <w:rFonts w:ascii="Arial" w:hAnsi="Arial" w:cs="Arial"/>
          <w:color w:val="000000"/>
          <w:sz w:val="28"/>
          <w:szCs w:val="28"/>
          <w:vertAlign w:val="superscript"/>
        </w:rPr>
        <w:t>Je to technologická úprava pokrmů kdy na zvolenou surovinu působím horkou (většinou při teplotě 100°C) tekutinou, ve které je surovina úplně ponořena. Používáme několik různých způsobů, které se řadí do úprav vařením, volíme je podle charakteru vařené suroviny, podle času a podle podmínek provozu. Tekutinu ve které pokrm připravujeme volíme dle technologického postupu, pokud vaříme v mléce, je vhodné použít vodní lázeň, u vína  je vhodný způsob vaření v páře, atd.</w:t>
      </w:r>
      <w:r w:rsidRPr="00C35544">
        <w:rPr>
          <w:rFonts w:ascii="Arial" w:hAnsi="Arial" w:cs="Arial"/>
          <w:color w:val="000000"/>
          <w:sz w:val="28"/>
          <w:szCs w:val="28"/>
          <w:vertAlign w:val="superscript"/>
        </w:rPr>
        <w:br/>
      </w:r>
      <w:r w:rsidRPr="00C35544">
        <w:rPr>
          <w:rFonts w:ascii="Arial" w:hAnsi="Arial" w:cs="Arial"/>
          <w:color w:val="000000"/>
          <w:sz w:val="28"/>
          <w:szCs w:val="28"/>
          <w:vertAlign w:val="superscript"/>
        </w:rPr>
        <w:br/>
      </w:r>
      <w:hyperlink r:id="rId4" w:history="1">
        <w:r w:rsidRPr="00C35544">
          <w:rPr>
            <w:rStyle w:val="Hypertextovodkaz"/>
            <w:rFonts w:ascii="Arial" w:hAnsi="Arial" w:cs="Arial"/>
            <w:b/>
            <w:bCs/>
            <w:sz w:val="28"/>
            <w:szCs w:val="28"/>
            <w:vertAlign w:val="superscript"/>
          </w:rPr>
          <w:t>Základní způsoby vaření:</w:t>
        </w:r>
      </w:hyperlink>
      <w:r w:rsidRPr="00C35544">
        <w:rPr>
          <w:rFonts w:ascii="Arial" w:hAnsi="Arial" w:cs="Arial"/>
          <w:color w:val="000000"/>
          <w:sz w:val="28"/>
          <w:szCs w:val="28"/>
          <w:vertAlign w:val="superscript"/>
        </w:rPr>
        <w:br/>
      </w:r>
      <w:r w:rsidRPr="00C35544">
        <w:rPr>
          <w:rFonts w:ascii="Arial" w:hAnsi="Arial" w:cs="Arial"/>
          <w:b/>
          <w:bCs/>
          <w:color w:val="000000"/>
          <w:sz w:val="28"/>
          <w:szCs w:val="28"/>
          <w:vertAlign w:val="superscript"/>
        </w:rPr>
        <w:t>Vaření v tlakové nádobě</w:t>
      </w:r>
      <w:r w:rsidRPr="00C35544">
        <w:rPr>
          <w:rFonts w:ascii="Arial" w:hAnsi="Arial" w:cs="Arial"/>
          <w:b/>
          <w:bCs/>
          <w:color w:val="000000"/>
          <w:sz w:val="28"/>
          <w:szCs w:val="28"/>
          <w:vertAlign w:val="superscript"/>
        </w:rPr>
        <w:br/>
        <w:t>Vaření ve vodní lázni</w:t>
      </w:r>
      <w:r w:rsidRPr="00C35544">
        <w:rPr>
          <w:rFonts w:ascii="Arial" w:hAnsi="Arial" w:cs="Arial"/>
          <w:b/>
          <w:bCs/>
          <w:color w:val="000000"/>
          <w:sz w:val="28"/>
          <w:szCs w:val="28"/>
          <w:vertAlign w:val="superscript"/>
        </w:rPr>
        <w:br/>
      </w:r>
      <w:r w:rsidRPr="000956B6">
        <w:rPr>
          <w:rFonts w:ascii="Arial" w:hAnsi="Arial" w:cs="Arial"/>
          <w:b/>
          <w:bCs/>
          <w:color w:val="000000"/>
          <w:sz w:val="20"/>
          <w:szCs w:val="20"/>
        </w:rPr>
        <w:t>Vaření v páře</w:t>
      </w:r>
      <w:r w:rsidRPr="00C35544">
        <w:rPr>
          <w:rFonts w:ascii="Arial" w:hAnsi="Arial" w:cs="Arial"/>
          <w:b/>
          <w:bCs/>
          <w:color w:val="000000"/>
          <w:sz w:val="28"/>
          <w:szCs w:val="28"/>
          <w:vertAlign w:val="superscript"/>
        </w:rPr>
        <w:br/>
        <w:t>Spařování – blanšírování  </w:t>
      </w:r>
      <w:r w:rsidRPr="00C35544">
        <w:rPr>
          <w:rFonts w:ascii="Arial" w:hAnsi="Arial" w:cs="Arial"/>
          <w:b/>
          <w:bCs/>
          <w:color w:val="000000"/>
          <w:sz w:val="28"/>
          <w:szCs w:val="28"/>
          <w:vertAlign w:val="superscript"/>
        </w:rPr>
        <w:br/>
        <w:t>Táhnutí – pošírování</w:t>
      </w:r>
      <w:r w:rsidRPr="00C35544">
        <w:rPr>
          <w:rFonts w:ascii="Arial" w:hAnsi="Arial" w:cs="Arial"/>
          <w:b/>
          <w:bCs/>
          <w:color w:val="000000"/>
          <w:sz w:val="28"/>
          <w:szCs w:val="28"/>
          <w:vertAlign w:val="superscript"/>
        </w:rPr>
        <w:br/>
        <w:t>Vaření při nízkém tlaku</w:t>
      </w:r>
      <w:r w:rsidRPr="00C35544">
        <w:rPr>
          <w:rFonts w:ascii="Arial" w:hAnsi="Arial" w:cs="Arial"/>
          <w:color w:val="000000"/>
          <w:sz w:val="28"/>
          <w:szCs w:val="28"/>
          <w:vertAlign w:val="superscript"/>
        </w:rPr>
        <w:br/>
      </w:r>
      <w:r w:rsidRPr="005E1205">
        <w:rPr>
          <w:b/>
          <w:color w:val="FF0000"/>
          <w:sz w:val="28"/>
          <w:szCs w:val="28"/>
        </w:rPr>
        <w:t>17.2.</w:t>
      </w:r>
    </w:p>
    <w:p w:rsidR="005E1205" w:rsidRPr="00C35544" w:rsidRDefault="005E1205" w:rsidP="005E1205">
      <w:pPr>
        <w:pStyle w:val="Normlnweb"/>
        <w:ind w:left="75"/>
        <w:rPr>
          <w:sz w:val="28"/>
          <w:szCs w:val="28"/>
        </w:rPr>
      </w:pPr>
      <w:r w:rsidRPr="00C35544">
        <w:rPr>
          <w:rFonts w:ascii="Arial" w:hAnsi="Arial" w:cs="Arial"/>
          <w:b/>
          <w:bCs/>
          <w:color w:val="008000"/>
          <w:sz w:val="28"/>
          <w:szCs w:val="28"/>
          <w:vertAlign w:val="superscript"/>
        </w:rPr>
        <w:t>Vaření potravin živočišného původu </w:t>
      </w:r>
      <w:r w:rsidRPr="00C35544">
        <w:rPr>
          <w:rFonts w:ascii="Arial" w:hAnsi="Arial" w:cs="Arial"/>
          <w:color w:val="008000"/>
          <w:sz w:val="28"/>
          <w:szCs w:val="28"/>
          <w:vertAlign w:val="superscript"/>
        </w:rPr>
        <w:t> </w:t>
      </w:r>
      <w:r w:rsidRPr="00C35544">
        <w:rPr>
          <w:rFonts w:ascii="Arial" w:hAnsi="Arial" w:cs="Arial"/>
          <w:sz w:val="28"/>
          <w:szCs w:val="28"/>
          <w:vertAlign w:val="superscript"/>
        </w:rPr>
        <w:br/>
      </w:r>
      <w:r w:rsidRPr="00C35544">
        <w:rPr>
          <w:rFonts w:ascii="Arial" w:hAnsi="Arial" w:cs="Arial"/>
          <w:sz w:val="28"/>
          <w:szCs w:val="28"/>
          <w:vertAlign w:val="superscript"/>
        </w:rPr>
        <w:br/>
        <w:t>Vaření všech druhů potravin živočišného původu je velmi podobné, menší rozdíly vycházejí z různého charakteru a různých vlastností těchto mas, pokud chceme dosáhnout čirý vývar maso  předem  můžeme spařit, zvěřinu někdy zapékáme. Při vaření maso podle potřeby kořeníme a většinou doplňujeme zeleninou.  </w:t>
      </w:r>
    </w:p>
    <w:p w:rsidR="005E1205" w:rsidRPr="00C35544" w:rsidRDefault="005E1205" w:rsidP="005E1205">
      <w:pPr>
        <w:pStyle w:val="Normlnweb"/>
        <w:rPr>
          <w:sz w:val="28"/>
          <w:szCs w:val="28"/>
        </w:rPr>
      </w:pPr>
      <w:r w:rsidRPr="00C35544">
        <w:rPr>
          <w:rFonts w:ascii="Arial" w:hAnsi="Arial" w:cs="Arial"/>
          <w:b/>
          <w:bCs/>
          <w:sz w:val="28"/>
          <w:szCs w:val="28"/>
          <w:vertAlign w:val="superscript"/>
        </w:rPr>
        <w:t>Maso jatečních zvířat</w:t>
      </w:r>
      <w:r w:rsidRPr="00C35544">
        <w:rPr>
          <w:rFonts w:ascii="Arial" w:hAnsi="Arial" w:cs="Arial"/>
          <w:sz w:val="28"/>
          <w:szCs w:val="28"/>
          <w:vertAlign w:val="superscript"/>
        </w:rPr>
        <w:br/>
        <w:t>Při vaření vkládáme buď do studené vody - chceme mít silný vývar, nebo do horké vody – chceme mít kvalitnější maso, v tom případě nám vařící voda na povrchu maso zblanšíruje, to se uzavře a nedochází k tak velkému vyluhování biologicky hodnotných látek.</w:t>
      </w:r>
    </w:p>
    <w:p w:rsidR="005E1205" w:rsidRPr="00C35544" w:rsidRDefault="005E1205" w:rsidP="005E1205">
      <w:pPr>
        <w:pStyle w:val="Normlnweb"/>
        <w:rPr>
          <w:sz w:val="28"/>
          <w:szCs w:val="28"/>
        </w:rPr>
      </w:pPr>
      <w:r w:rsidRPr="00C35544">
        <w:rPr>
          <w:rFonts w:ascii="Arial" w:hAnsi="Arial" w:cs="Arial"/>
          <w:b/>
          <w:bCs/>
          <w:sz w:val="28"/>
          <w:szCs w:val="28"/>
          <w:vertAlign w:val="superscript"/>
        </w:rPr>
        <w:t>Drůbeží maso</w:t>
      </w:r>
      <w:r w:rsidRPr="00C35544">
        <w:rPr>
          <w:rFonts w:ascii="Arial" w:hAnsi="Arial" w:cs="Arial"/>
          <w:sz w:val="28"/>
          <w:szCs w:val="28"/>
          <w:vertAlign w:val="superscript"/>
        </w:rPr>
        <w:br/>
        <w:t>Základní princip je stejný jako u jatečních zvířat, používáme hlavně maso starších zvířat. Vaření je většinou kratší, drůbeží vývar je velmi výživný a zdraví, obsahuje bílkoviny, kreatin a kyselinu mléčnou. V židovském lékařství je kuřecí vývar veden jako lék.</w:t>
      </w:r>
    </w:p>
    <w:p w:rsidR="005E1205" w:rsidRPr="00C35544" w:rsidRDefault="005E1205" w:rsidP="005E1205">
      <w:pPr>
        <w:pStyle w:val="Normlnweb"/>
        <w:rPr>
          <w:sz w:val="28"/>
          <w:szCs w:val="28"/>
        </w:rPr>
      </w:pPr>
      <w:r w:rsidRPr="00C35544">
        <w:rPr>
          <w:rFonts w:ascii="Arial" w:hAnsi="Arial" w:cs="Arial"/>
          <w:b/>
          <w:bCs/>
          <w:sz w:val="28"/>
          <w:szCs w:val="28"/>
          <w:vertAlign w:val="superscript"/>
        </w:rPr>
        <w:t>Vaření zvěřiny</w:t>
      </w:r>
      <w:r w:rsidRPr="00C35544">
        <w:rPr>
          <w:rFonts w:ascii="Arial" w:hAnsi="Arial" w:cs="Arial"/>
          <w:sz w:val="28"/>
          <w:szCs w:val="28"/>
          <w:vertAlign w:val="superscript"/>
        </w:rPr>
        <w:br/>
        <w:t>Protože maso zvěřiny je většinou špatně odkrvené (po odstřelu), je vhodné jej před vařením spařit nebo zapéct.</w:t>
      </w:r>
    </w:p>
    <w:p w:rsidR="005E1205" w:rsidRPr="00C35544" w:rsidRDefault="005E1205" w:rsidP="005E1205">
      <w:pPr>
        <w:pStyle w:val="Normlnweb"/>
        <w:rPr>
          <w:sz w:val="28"/>
          <w:szCs w:val="28"/>
        </w:rPr>
      </w:pPr>
      <w:r w:rsidRPr="00C35544">
        <w:rPr>
          <w:rFonts w:ascii="Arial" w:hAnsi="Arial" w:cs="Arial"/>
          <w:b/>
          <w:bCs/>
          <w:sz w:val="28"/>
          <w:szCs w:val="28"/>
          <w:vertAlign w:val="superscript"/>
        </w:rPr>
        <w:t>Vaření ryb</w:t>
      </w:r>
      <w:r w:rsidRPr="00C35544">
        <w:rPr>
          <w:rFonts w:ascii="Arial" w:hAnsi="Arial" w:cs="Arial"/>
          <w:sz w:val="28"/>
          <w:szCs w:val="28"/>
          <w:vertAlign w:val="superscript"/>
        </w:rPr>
        <w:br/>
        <w:t>Vaříme v celku nebo krájené, doba varu je vždy velmi krátká. Vaříme v rybí várce: </w:t>
      </w:r>
      <w:r w:rsidRPr="00C35544">
        <w:rPr>
          <w:rFonts w:ascii="Arial" w:hAnsi="Arial" w:cs="Arial"/>
          <w:color w:val="008000"/>
          <w:sz w:val="28"/>
          <w:szCs w:val="28"/>
          <w:vertAlign w:val="superscript"/>
        </w:rPr>
        <w:t>voda, ocet, citrón nebo víno, cibule, bobkový list, celý pepř, nové koření, tymián, sůl a kořenovou  zeleninu, celou rybu připravujeme na pevné podložce.</w:t>
      </w:r>
    </w:p>
    <w:p w:rsidR="005E1205" w:rsidRPr="00C35544" w:rsidRDefault="005E1205" w:rsidP="005E1205">
      <w:pPr>
        <w:pStyle w:val="Normlnweb"/>
        <w:rPr>
          <w:sz w:val="28"/>
          <w:szCs w:val="28"/>
        </w:rPr>
      </w:pPr>
      <w:r w:rsidRPr="00C35544">
        <w:rPr>
          <w:rFonts w:ascii="Arial" w:hAnsi="Arial" w:cs="Arial"/>
          <w:b/>
          <w:bCs/>
          <w:color w:val="008000"/>
          <w:sz w:val="28"/>
          <w:szCs w:val="28"/>
          <w:vertAlign w:val="superscript"/>
        </w:rPr>
        <w:t>Vaření potravin rostlinného i živočišného původu</w:t>
      </w:r>
      <w:r w:rsidRPr="00C35544">
        <w:rPr>
          <w:rFonts w:ascii="Arial" w:hAnsi="Arial" w:cs="Arial"/>
          <w:color w:val="008000"/>
          <w:sz w:val="28"/>
          <w:szCs w:val="28"/>
          <w:vertAlign w:val="superscript"/>
        </w:rPr>
        <w:t>  </w:t>
      </w:r>
      <w:r w:rsidRPr="00C35544">
        <w:rPr>
          <w:rFonts w:ascii="Arial" w:hAnsi="Arial" w:cs="Arial"/>
          <w:sz w:val="28"/>
          <w:szCs w:val="28"/>
          <w:vertAlign w:val="superscript"/>
        </w:rPr>
        <w:br/>
      </w:r>
      <w:r w:rsidRPr="00C35544">
        <w:rPr>
          <w:rFonts w:ascii="Arial" w:hAnsi="Arial" w:cs="Arial"/>
          <w:sz w:val="28"/>
          <w:szCs w:val="28"/>
          <w:vertAlign w:val="superscript"/>
        </w:rPr>
        <w:br/>
        <w:t>Při vaření potravin rostlinného původu se řídíme dalším použitím těchto potravin. Pokud nám to další použití umožní, vaříme brambory raději neočištěné, každou zeleninu je výhodnější vařit v páře.</w:t>
      </w:r>
      <w:r w:rsidRPr="00C35544">
        <w:rPr>
          <w:rFonts w:ascii="Arial" w:hAnsi="Arial" w:cs="Arial"/>
          <w:sz w:val="28"/>
          <w:szCs w:val="28"/>
          <w:vertAlign w:val="superscript"/>
        </w:rPr>
        <w:br/>
      </w:r>
    </w:p>
    <w:p w:rsidR="00D949B2" w:rsidRPr="00D949B2" w:rsidRDefault="00D949B2" w:rsidP="00D949B2">
      <w:pPr>
        <w:rPr>
          <w:rFonts w:ascii="Arial" w:hAnsi="Arial" w:cs="Arial"/>
          <w:b/>
          <w:color w:val="FF0000"/>
          <w:sz w:val="32"/>
          <w:szCs w:val="32"/>
          <w:vertAlign w:val="superscript"/>
        </w:rPr>
      </w:pPr>
      <w:r w:rsidRPr="00D949B2">
        <w:rPr>
          <w:rFonts w:ascii="Arial" w:hAnsi="Arial" w:cs="Arial"/>
          <w:b/>
          <w:color w:val="FF0000"/>
          <w:sz w:val="32"/>
          <w:szCs w:val="32"/>
          <w:vertAlign w:val="superscript"/>
        </w:rPr>
        <w:lastRenderedPageBreak/>
        <w:t>18.2.</w:t>
      </w:r>
    </w:p>
    <w:p w:rsidR="005E1205" w:rsidRPr="00C35544" w:rsidRDefault="005E1205" w:rsidP="005E1205">
      <w:pPr>
        <w:pStyle w:val="Normlnweb"/>
        <w:rPr>
          <w:sz w:val="28"/>
          <w:szCs w:val="28"/>
        </w:rPr>
      </w:pPr>
      <w:r w:rsidRPr="00C35544">
        <w:rPr>
          <w:rFonts w:ascii="Arial" w:hAnsi="Arial" w:cs="Arial"/>
          <w:b/>
          <w:bCs/>
          <w:sz w:val="28"/>
          <w:szCs w:val="28"/>
          <w:vertAlign w:val="superscript"/>
        </w:rPr>
        <w:t>Vaření brambor</w:t>
      </w:r>
      <w:r w:rsidRPr="00C35544">
        <w:rPr>
          <w:rFonts w:ascii="Arial" w:hAnsi="Arial" w:cs="Arial"/>
          <w:sz w:val="28"/>
          <w:szCs w:val="28"/>
          <w:vertAlign w:val="superscript"/>
        </w:rPr>
        <w:br/>
        <w:t>Vaříme je buď ve slupce nebo oloupané. Při přípravě používáme minimální možné množství vody. Těsně před dovařením brambory odstavíme a necháme pod poklicí dojít. Vývar z oloupaných brambor dále využíváme.</w:t>
      </w:r>
    </w:p>
    <w:p w:rsidR="005E1205" w:rsidRPr="00C35544" w:rsidRDefault="005E1205" w:rsidP="005E1205">
      <w:pPr>
        <w:pStyle w:val="Normlnweb"/>
        <w:rPr>
          <w:sz w:val="28"/>
          <w:szCs w:val="28"/>
        </w:rPr>
      </w:pPr>
      <w:r w:rsidRPr="00C35544">
        <w:rPr>
          <w:rFonts w:ascii="Arial" w:hAnsi="Arial" w:cs="Arial"/>
          <w:b/>
          <w:bCs/>
          <w:sz w:val="28"/>
          <w:szCs w:val="28"/>
          <w:vertAlign w:val="superscript"/>
        </w:rPr>
        <w:t>Vaření zeleniny</w:t>
      </w:r>
      <w:r w:rsidRPr="00C35544">
        <w:rPr>
          <w:rFonts w:ascii="Arial" w:hAnsi="Arial" w:cs="Arial"/>
          <w:sz w:val="28"/>
          <w:szCs w:val="28"/>
          <w:vertAlign w:val="superscript"/>
        </w:rPr>
        <w:br/>
        <w:t>Zelenina má vysoký obsah biologicky hodnotných látek, jejich ztrátu při vaření snížíme tak, že zeleninu vaříme v celku. Vhodnější je tvrdá voda, tvrdost zvýšíme osolením vody. Zeleninu, která obsahuje čpavé látky vaříme ve větším množství vody. Pokud chceme zachovat barvu zeleniny, přidáme do vody ocet nebo citrónovou šťávu. </w:t>
      </w:r>
    </w:p>
    <w:p w:rsidR="005E1205" w:rsidRPr="00C35544" w:rsidRDefault="005E1205" w:rsidP="005E1205">
      <w:pPr>
        <w:pStyle w:val="Normlnweb"/>
        <w:rPr>
          <w:sz w:val="28"/>
          <w:szCs w:val="28"/>
        </w:rPr>
      </w:pPr>
      <w:r w:rsidRPr="00C35544">
        <w:rPr>
          <w:rFonts w:ascii="Arial" w:hAnsi="Arial" w:cs="Arial"/>
          <w:b/>
          <w:bCs/>
          <w:sz w:val="28"/>
          <w:szCs w:val="28"/>
          <w:vertAlign w:val="superscript"/>
        </w:rPr>
        <w:t>Vaření luštěnin</w:t>
      </w:r>
      <w:r w:rsidRPr="00C35544">
        <w:rPr>
          <w:rFonts w:ascii="Arial" w:hAnsi="Arial" w:cs="Arial"/>
          <w:sz w:val="28"/>
          <w:szCs w:val="28"/>
          <w:vertAlign w:val="superscript"/>
        </w:rPr>
        <w:br/>
        <w:t>Luštěniny před vařením namáčíme ve studené vodě, čočku 2 až</w:t>
      </w:r>
      <w:r w:rsidRPr="00C35544">
        <w:rPr>
          <w:rFonts w:ascii="Arial" w:hAnsi="Arial" w:cs="Arial"/>
          <w:sz w:val="28"/>
          <w:szCs w:val="28"/>
          <w:vertAlign w:val="superscript"/>
        </w:rPr>
        <w:br/>
        <w:t>4 hodiny a ostatní 8 až 10 hodin. Namočené udržujeme v chladné místnosti a pak vaříme ve vodě, ve které byly namočené. Vodu nikdy, kromě vaření sóji nesolíme.</w:t>
      </w:r>
    </w:p>
    <w:p w:rsidR="005E1205" w:rsidRDefault="005E1205" w:rsidP="005E1205">
      <w:pPr>
        <w:pStyle w:val="Normlnweb"/>
        <w:rPr>
          <w:rFonts w:ascii="Arial" w:hAnsi="Arial" w:cs="Arial"/>
          <w:sz w:val="28"/>
          <w:szCs w:val="28"/>
          <w:vertAlign w:val="superscript"/>
        </w:rPr>
      </w:pPr>
      <w:r w:rsidRPr="00C35544">
        <w:rPr>
          <w:rFonts w:ascii="Arial" w:hAnsi="Arial" w:cs="Arial"/>
          <w:b/>
          <w:bCs/>
          <w:sz w:val="28"/>
          <w:szCs w:val="28"/>
          <w:vertAlign w:val="superscript"/>
        </w:rPr>
        <w:t>Vaření těstovin</w:t>
      </w:r>
      <w:r w:rsidRPr="00C35544">
        <w:rPr>
          <w:rFonts w:ascii="Arial" w:hAnsi="Arial" w:cs="Arial"/>
          <w:sz w:val="28"/>
          <w:szCs w:val="28"/>
          <w:vertAlign w:val="superscript"/>
        </w:rPr>
        <w:br/>
        <w:t>Těstoviny vaříme v dostatečném množství osolené vody do které přidáváme trochu oleje.</w:t>
      </w:r>
    </w:p>
    <w:p w:rsidR="005E1205" w:rsidRPr="005E1205" w:rsidRDefault="00D949B2" w:rsidP="005E1205">
      <w:pPr>
        <w:pStyle w:val="Normlnweb"/>
        <w:rPr>
          <w:rFonts w:ascii="Arial" w:hAnsi="Arial" w:cs="Arial"/>
          <w:b/>
          <w:color w:val="FF0000"/>
          <w:sz w:val="32"/>
          <w:szCs w:val="32"/>
          <w:vertAlign w:val="superscript"/>
        </w:rPr>
      </w:pPr>
      <w:r>
        <w:rPr>
          <w:rFonts w:ascii="Arial" w:hAnsi="Arial" w:cs="Arial"/>
          <w:b/>
          <w:color w:val="FF0000"/>
          <w:sz w:val="32"/>
          <w:szCs w:val="32"/>
          <w:vertAlign w:val="superscript"/>
        </w:rPr>
        <w:t>28</w:t>
      </w:r>
      <w:r w:rsidR="005E1205">
        <w:rPr>
          <w:rFonts w:ascii="Arial" w:hAnsi="Arial" w:cs="Arial"/>
          <w:b/>
          <w:color w:val="FF0000"/>
          <w:sz w:val="32"/>
          <w:szCs w:val="32"/>
          <w:vertAlign w:val="superscript"/>
        </w:rPr>
        <w:t>.2</w:t>
      </w:r>
      <w:r>
        <w:rPr>
          <w:rFonts w:ascii="Arial" w:hAnsi="Arial" w:cs="Arial"/>
          <w:b/>
          <w:color w:val="FF0000"/>
          <w:sz w:val="32"/>
          <w:szCs w:val="32"/>
          <w:vertAlign w:val="superscript"/>
        </w:rPr>
        <w:t>.</w:t>
      </w:r>
    </w:p>
    <w:p w:rsidR="005E1205" w:rsidRPr="00C35544" w:rsidRDefault="005E1205" w:rsidP="005E1205">
      <w:pPr>
        <w:pStyle w:val="Normlnweb"/>
        <w:rPr>
          <w:color w:val="000000"/>
          <w:sz w:val="28"/>
          <w:szCs w:val="28"/>
        </w:rPr>
      </w:pPr>
      <w:r w:rsidRPr="00C35544">
        <w:rPr>
          <w:rFonts w:ascii="Arial" w:hAnsi="Arial" w:cs="Arial"/>
          <w:b/>
          <w:bCs/>
          <w:color w:val="008000"/>
          <w:sz w:val="28"/>
          <w:szCs w:val="28"/>
          <w:vertAlign w:val="superscript"/>
        </w:rPr>
        <w:t>Dušení </w:t>
      </w:r>
    </w:p>
    <w:p w:rsidR="005E1205" w:rsidRPr="00C35544" w:rsidRDefault="005E1205" w:rsidP="005E1205">
      <w:pPr>
        <w:pStyle w:val="Normlnweb"/>
        <w:rPr>
          <w:color w:val="000000"/>
          <w:sz w:val="28"/>
          <w:szCs w:val="28"/>
        </w:rPr>
      </w:pPr>
      <w:r w:rsidRPr="00C35544">
        <w:rPr>
          <w:rFonts w:ascii="Arial" w:hAnsi="Arial" w:cs="Arial"/>
          <w:color w:val="000000"/>
          <w:sz w:val="28"/>
          <w:szCs w:val="28"/>
          <w:vertAlign w:val="superscript"/>
        </w:rPr>
        <w:t>Dušení je tepelná úprava potravin v uzavřené nádobě, při které na potravinu působí menší množství horké vody a horká pára při teplotě</w:t>
      </w:r>
      <w:r w:rsidRPr="00C35544">
        <w:rPr>
          <w:rFonts w:ascii="Arial" w:hAnsi="Arial" w:cs="Arial"/>
          <w:color w:val="000000"/>
          <w:sz w:val="28"/>
          <w:szCs w:val="28"/>
          <w:vertAlign w:val="superscript"/>
        </w:rPr>
        <w:br/>
        <w:t>do 100°C. Při dušení pokrmy můžeme dusit ve vlastní šťávě, podléváme vodou nebo a to je vhodnější, vývarem. Tuk, který používáme při dušení volíme podle charakteru jídla, pokud přiléváme tekutinu, tak postupně aby nedošlo k přílišnému ochlazení a tím přerušení varu. Dušení masa je, až na diety, vhodnější úpravou než vaření, pokrmy jsou chutnější, výživnější a dají se lépe doplňovat jinými potravinami. </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na sporáku</w:t>
      </w:r>
      <w:r w:rsidRPr="00C35544">
        <w:rPr>
          <w:rFonts w:ascii="Arial" w:hAnsi="Arial" w:cs="Arial"/>
          <w:color w:val="000000"/>
          <w:sz w:val="28"/>
          <w:szCs w:val="28"/>
          <w:vertAlign w:val="superscript"/>
        </w:rPr>
        <w:br/>
        <w:t>Tímto způsobem dusíme maso a zeleninu, větší množství můžeme dusit i v kotli nebo na pánvi.</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v troubě</w:t>
      </w:r>
      <w:r w:rsidRPr="00C35544">
        <w:rPr>
          <w:rFonts w:ascii="Arial" w:hAnsi="Arial" w:cs="Arial"/>
          <w:color w:val="000000"/>
          <w:sz w:val="28"/>
          <w:szCs w:val="28"/>
          <w:vertAlign w:val="superscript"/>
        </w:rPr>
        <w:br/>
        <w:t>Tímto způsobem dusíme obiloviny a některé úpravy masa (závitky).</w:t>
      </w:r>
    </w:p>
    <w:p w:rsidR="005E1205" w:rsidRDefault="005E1205" w:rsidP="005E1205">
      <w:pPr>
        <w:pStyle w:val="Normlnweb"/>
        <w:rPr>
          <w:rFonts w:ascii="Arial" w:hAnsi="Arial" w:cs="Arial"/>
          <w:color w:val="000000"/>
          <w:sz w:val="28"/>
          <w:szCs w:val="28"/>
          <w:vertAlign w:val="superscript"/>
        </w:rPr>
      </w:pPr>
      <w:r w:rsidRPr="00C35544">
        <w:rPr>
          <w:rFonts w:ascii="Arial" w:hAnsi="Arial" w:cs="Arial"/>
          <w:b/>
          <w:bCs/>
          <w:color w:val="000000"/>
          <w:sz w:val="28"/>
          <w:szCs w:val="28"/>
          <w:vertAlign w:val="superscript"/>
        </w:rPr>
        <w:t>Dušení ve vodní lázni</w:t>
      </w:r>
      <w:r w:rsidRPr="00C35544">
        <w:rPr>
          <w:rFonts w:ascii="Arial" w:hAnsi="Arial" w:cs="Arial"/>
          <w:color w:val="000000"/>
          <w:sz w:val="28"/>
          <w:szCs w:val="28"/>
          <w:vertAlign w:val="superscript"/>
        </w:rPr>
        <w:br/>
        <w:t>Tímto způsobem dusíme některé choulostivé druhy potravin (ryby, drůbež, obiloviny).</w:t>
      </w:r>
    </w:p>
    <w:p w:rsidR="005E1205" w:rsidRPr="00D949B2" w:rsidRDefault="00D949B2" w:rsidP="005E1205">
      <w:pPr>
        <w:pStyle w:val="Normlnweb"/>
        <w:rPr>
          <w:b/>
          <w:color w:val="FF0000"/>
          <w:sz w:val="32"/>
          <w:szCs w:val="32"/>
        </w:rPr>
      </w:pPr>
      <w:r>
        <w:rPr>
          <w:rFonts w:ascii="Arial" w:hAnsi="Arial" w:cs="Arial"/>
          <w:b/>
          <w:color w:val="FF0000"/>
          <w:sz w:val="32"/>
          <w:szCs w:val="32"/>
          <w:vertAlign w:val="superscript"/>
        </w:rPr>
        <w:t>1.3.</w:t>
      </w:r>
    </w:p>
    <w:p w:rsidR="005E1205" w:rsidRPr="00C35544" w:rsidRDefault="005E1205" w:rsidP="005E1205">
      <w:pPr>
        <w:pStyle w:val="Normlnweb"/>
        <w:rPr>
          <w:color w:val="000000"/>
          <w:sz w:val="28"/>
          <w:szCs w:val="28"/>
        </w:rPr>
      </w:pPr>
      <w:r w:rsidRPr="00C35544">
        <w:rPr>
          <w:rFonts w:ascii="Arial" w:hAnsi="Arial" w:cs="Arial"/>
          <w:color w:val="008000"/>
          <w:sz w:val="28"/>
          <w:szCs w:val="28"/>
          <w:vertAlign w:val="superscript"/>
        </w:rPr>
        <w:t>Dušení – zahušťování a dušení potravin rostlinného původu  </w:t>
      </w:r>
      <w:r w:rsidRPr="00C35544">
        <w:rPr>
          <w:rFonts w:ascii="Arial" w:hAnsi="Arial" w:cs="Arial"/>
          <w:color w:val="000000"/>
          <w:sz w:val="28"/>
          <w:szCs w:val="28"/>
          <w:vertAlign w:val="superscript"/>
        </w:rPr>
        <w:br/>
      </w:r>
      <w:r w:rsidRPr="00C35544">
        <w:rPr>
          <w:rFonts w:ascii="Arial" w:hAnsi="Arial" w:cs="Arial"/>
          <w:color w:val="000000"/>
          <w:sz w:val="28"/>
          <w:szCs w:val="28"/>
          <w:vertAlign w:val="superscript"/>
        </w:rPr>
        <w:br/>
        <w:t>Většinu dušených pokrmů podáváme se šťávou nebo omáčkou, ty můžeme zahušťovat. Při klasické přípravě jídel zahušťujeme pomocí mouky, případně škrobu. Používáme několik základních způsobů zahušťování potravin moukou. </w:t>
      </w:r>
      <w:r w:rsidRPr="00C35544">
        <w:rPr>
          <w:rFonts w:ascii="Arial" w:hAnsi="Arial" w:cs="Arial"/>
          <w:color w:val="000000"/>
          <w:sz w:val="28"/>
          <w:szCs w:val="28"/>
          <w:vertAlign w:val="superscript"/>
        </w:rPr>
        <w:br/>
      </w:r>
      <w:hyperlink r:id="rId5" w:history="1">
        <w:r w:rsidRPr="00C35544">
          <w:rPr>
            <w:rStyle w:val="Hypertextovodkaz"/>
            <w:rFonts w:ascii="Arial" w:hAnsi="Arial" w:cs="Arial"/>
            <w:sz w:val="28"/>
            <w:szCs w:val="28"/>
            <w:vertAlign w:val="superscript"/>
          </w:rPr>
          <w:t>Způsoby zahušťování pokrmů moukou:</w:t>
        </w:r>
      </w:hyperlink>
      <w:r w:rsidRPr="00C35544">
        <w:rPr>
          <w:rFonts w:ascii="Arial" w:hAnsi="Arial" w:cs="Arial"/>
          <w:color w:val="000000"/>
          <w:sz w:val="28"/>
          <w:szCs w:val="28"/>
          <w:vertAlign w:val="superscript"/>
        </w:rPr>
        <w:br/>
        <w:t>Zásmažkou</w:t>
      </w:r>
      <w:r w:rsidRPr="00C35544">
        <w:rPr>
          <w:rFonts w:ascii="Arial" w:hAnsi="Arial" w:cs="Arial"/>
          <w:color w:val="000000"/>
          <w:sz w:val="28"/>
          <w:szCs w:val="28"/>
          <w:vertAlign w:val="superscript"/>
        </w:rPr>
        <w:br/>
        <w:t>Zaprášením vypeku</w:t>
      </w:r>
      <w:r w:rsidRPr="00C35544">
        <w:rPr>
          <w:rFonts w:ascii="Arial" w:hAnsi="Arial" w:cs="Arial"/>
          <w:color w:val="000000"/>
          <w:sz w:val="28"/>
          <w:szCs w:val="28"/>
          <w:vertAlign w:val="superscript"/>
        </w:rPr>
        <w:br/>
      </w:r>
      <w:r w:rsidRPr="00C35544">
        <w:rPr>
          <w:rFonts w:ascii="Arial" w:hAnsi="Arial" w:cs="Arial"/>
          <w:color w:val="000000"/>
          <w:sz w:val="28"/>
          <w:szCs w:val="28"/>
          <w:vertAlign w:val="superscript"/>
        </w:rPr>
        <w:lastRenderedPageBreak/>
        <w:t>Na sucho opaženou moukou</w:t>
      </w:r>
      <w:r w:rsidRPr="00C35544">
        <w:rPr>
          <w:rFonts w:ascii="Arial" w:hAnsi="Arial" w:cs="Arial"/>
          <w:color w:val="000000"/>
          <w:sz w:val="28"/>
          <w:szCs w:val="28"/>
          <w:vertAlign w:val="superscript"/>
        </w:rPr>
        <w:br/>
        <w:t>Zahušťování rozšlehanou moukou ( záklechtkou )</w:t>
      </w:r>
      <w:r w:rsidRPr="00C35544">
        <w:rPr>
          <w:rFonts w:ascii="Arial" w:hAnsi="Arial" w:cs="Arial"/>
          <w:color w:val="000000"/>
          <w:sz w:val="28"/>
          <w:szCs w:val="28"/>
          <w:vertAlign w:val="superscript"/>
        </w:rPr>
        <w:br/>
      </w:r>
      <w:r w:rsidRPr="00C35544">
        <w:rPr>
          <w:rFonts w:ascii="Arial" w:hAnsi="Arial" w:cs="Arial"/>
          <w:color w:val="000000"/>
          <w:sz w:val="28"/>
          <w:szCs w:val="28"/>
          <w:vertAlign w:val="superscript"/>
        </w:rPr>
        <w:br/>
        <w:t>Ve všech případech podle potřeby na závěr šťávu nebo omáčku přecedíme. </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drůbeže</w:t>
      </w:r>
      <w:r w:rsidRPr="00C35544">
        <w:rPr>
          <w:rFonts w:ascii="Arial" w:hAnsi="Arial" w:cs="Arial"/>
          <w:color w:val="000000"/>
          <w:sz w:val="28"/>
          <w:szCs w:val="28"/>
          <w:vertAlign w:val="superscript"/>
        </w:rPr>
        <w:br/>
        <w:t>Na dušení používáme kvalitní mladou drůbež a dusíme na základech, pod tučnou drůbež nedáváme tuk, drůbež kterou chceme špikovat, nejdříve spaříme vodou, aby se maso zpevnilo.</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ryb  </w:t>
      </w:r>
      <w:r w:rsidRPr="00C35544">
        <w:rPr>
          <w:rFonts w:ascii="Arial" w:hAnsi="Arial" w:cs="Arial"/>
          <w:color w:val="000000"/>
          <w:sz w:val="28"/>
          <w:szCs w:val="28"/>
          <w:vertAlign w:val="superscript"/>
        </w:rPr>
        <w:br/>
      </w:r>
      <w:r w:rsidRPr="00C35544">
        <w:rPr>
          <w:rFonts w:ascii="Arial" w:hAnsi="Arial" w:cs="Arial"/>
          <w:color w:val="008000"/>
          <w:sz w:val="28"/>
          <w:szCs w:val="28"/>
          <w:vertAlign w:val="superscript"/>
        </w:rPr>
        <w:t>Rychlé dušení na horkém tuku</w:t>
      </w:r>
      <w:r w:rsidRPr="00C35544">
        <w:rPr>
          <w:rFonts w:ascii="Arial" w:hAnsi="Arial" w:cs="Arial"/>
          <w:color w:val="000000"/>
          <w:sz w:val="28"/>
          <w:szCs w:val="28"/>
          <w:vertAlign w:val="superscript"/>
        </w:rPr>
        <w:t> - porci ryby osušíme a vložíme na horký tuk, dusíme za občasného obracení ve vlastní šťávě, maso se zabarví, doba úpravy je asi do 5 minut.</w:t>
      </w:r>
      <w:r w:rsidRPr="00C35544">
        <w:rPr>
          <w:rFonts w:ascii="Arial" w:hAnsi="Arial" w:cs="Arial"/>
          <w:color w:val="000000"/>
          <w:sz w:val="28"/>
          <w:szCs w:val="28"/>
          <w:vertAlign w:val="superscript"/>
        </w:rPr>
        <w:br/>
      </w:r>
      <w:r w:rsidRPr="00C35544">
        <w:rPr>
          <w:rFonts w:ascii="Arial" w:hAnsi="Arial" w:cs="Arial"/>
          <w:color w:val="008000"/>
          <w:sz w:val="28"/>
          <w:szCs w:val="28"/>
          <w:vertAlign w:val="superscript"/>
        </w:rPr>
        <w:t>Pomalé dušení v rybím vývaru</w:t>
      </w:r>
      <w:r w:rsidRPr="00C35544">
        <w:rPr>
          <w:rFonts w:ascii="Arial" w:hAnsi="Arial" w:cs="Arial"/>
          <w:color w:val="000000"/>
          <w:sz w:val="28"/>
          <w:szCs w:val="28"/>
          <w:vertAlign w:val="superscript"/>
        </w:rPr>
        <w:t> - pánev vytřeme máslem nebo vyložíme tenkými plátky slaniny, vložíme porce ryb a do poloviny zalijeme vývarem, přidáme bílé nebo červené víno, cibuli, bobkový list, hřebíček, sůl, žampióny, přikryjeme a v rozehřáté troubě dusíme do měkka.</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na zelenině </w:t>
      </w:r>
      <w:r w:rsidRPr="00C35544">
        <w:rPr>
          <w:rFonts w:ascii="Arial" w:hAnsi="Arial" w:cs="Arial"/>
          <w:color w:val="000000"/>
          <w:sz w:val="28"/>
          <w:szCs w:val="28"/>
          <w:vertAlign w:val="superscript"/>
        </w:rPr>
        <w:t>-</w:t>
      </w:r>
      <w:r w:rsidRPr="00C35544">
        <w:rPr>
          <w:color w:val="000000"/>
          <w:sz w:val="28"/>
          <w:szCs w:val="28"/>
          <w:vertAlign w:val="superscript"/>
        </w:rPr>
        <w:t>  </w:t>
      </w:r>
      <w:r w:rsidRPr="00C35544">
        <w:rPr>
          <w:rFonts w:ascii="Arial" w:hAnsi="Arial" w:cs="Arial"/>
          <w:color w:val="000000"/>
          <w:sz w:val="28"/>
          <w:szCs w:val="28"/>
          <w:vertAlign w:val="superscript"/>
        </w:rPr>
        <w:t>orestujeme kořenovou zeleninu, přidáme kousky ryb podlijeme vínem, přikryjeme a dusíme.</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zeleniny</w:t>
      </w:r>
    </w:p>
    <w:p w:rsidR="005E1205" w:rsidRPr="00C35544" w:rsidRDefault="005E1205" w:rsidP="005E1205">
      <w:pPr>
        <w:pStyle w:val="Normlnweb"/>
        <w:rPr>
          <w:color w:val="000000"/>
          <w:sz w:val="28"/>
          <w:szCs w:val="28"/>
        </w:rPr>
      </w:pPr>
      <w:r w:rsidRPr="00C35544">
        <w:rPr>
          <w:rFonts w:ascii="Arial" w:hAnsi="Arial" w:cs="Arial"/>
          <w:color w:val="000000"/>
          <w:sz w:val="28"/>
          <w:szCs w:val="28"/>
          <w:vertAlign w:val="superscript"/>
        </w:rPr>
        <w:t>Je to vhodnější způsob než vaření (menší ztráty biologicky hodnotných látek), důležitá je správná volba tuku, nejvhodnější je máslo. Zeleniny obsahující čpavé látky před dušením spaříme. Podle druhu pokrmu nakrájenou zeleninu nejdříve orestujeme pouze na tuku a po chvíli podlijeme vývarem, podle potřeby ochucujeme a doplňujeme dalšími surovinami.</w:t>
      </w:r>
    </w:p>
    <w:p w:rsidR="005E1205" w:rsidRPr="00C35544" w:rsidRDefault="005E1205" w:rsidP="005E1205">
      <w:pPr>
        <w:pStyle w:val="Normlnweb"/>
        <w:rPr>
          <w:color w:val="000000"/>
          <w:sz w:val="28"/>
          <w:szCs w:val="28"/>
        </w:rPr>
      </w:pPr>
      <w:r w:rsidRPr="00C35544">
        <w:rPr>
          <w:rFonts w:ascii="Arial" w:hAnsi="Arial" w:cs="Arial"/>
          <w:b/>
          <w:bCs/>
          <w:color w:val="000000"/>
          <w:sz w:val="28"/>
          <w:szCs w:val="28"/>
          <w:vertAlign w:val="superscript"/>
        </w:rPr>
        <w:t>Dušení těstovin</w:t>
      </w:r>
    </w:p>
    <w:p w:rsidR="005E1205" w:rsidRDefault="005E1205" w:rsidP="005E1205">
      <w:pPr>
        <w:pStyle w:val="Normlnweb"/>
        <w:rPr>
          <w:rFonts w:ascii="Arial" w:hAnsi="Arial" w:cs="Arial"/>
          <w:color w:val="000000"/>
          <w:sz w:val="28"/>
          <w:szCs w:val="28"/>
          <w:vertAlign w:val="superscript"/>
        </w:rPr>
      </w:pPr>
      <w:r w:rsidRPr="00C35544">
        <w:rPr>
          <w:rFonts w:ascii="Arial" w:hAnsi="Arial" w:cs="Arial"/>
          <w:color w:val="000000"/>
          <w:sz w:val="28"/>
          <w:szCs w:val="28"/>
          <w:vertAlign w:val="superscript"/>
        </w:rPr>
        <w:t>Těstoviny nejdříve uvaříme a ochladíme a pak dusíme na vhodném tuku.</w:t>
      </w:r>
    </w:p>
    <w:p w:rsidR="005E1205" w:rsidRPr="005E1205" w:rsidRDefault="00D949B2" w:rsidP="005E1205">
      <w:pPr>
        <w:pStyle w:val="Normlnweb"/>
        <w:rPr>
          <w:rFonts w:ascii="Arial" w:hAnsi="Arial" w:cs="Arial"/>
          <w:b/>
          <w:color w:val="FF0000"/>
          <w:sz w:val="32"/>
          <w:szCs w:val="32"/>
          <w:vertAlign w:val="superscript"/>
        </w:rPr>
      </w:pPr>
      <w:r>
        <w:rPr>
          <w:rFonts w:ascii="Arial" w:hAnsi="Arial" w:cs="Arial"/>
          <w:b/>
          <w:color w:val="FF0000"/>
          <w:sz w:val="32"/>
          <w:szCs w:val="32"/>
          <w:vertAlign w:val="superscript"/>
        </w:rPr>
        <w:t>2.3.</w:t>
      </w:r>
    </w:p>
    <w:p w:rsidR="005E1205" w:rsidRPr="00C52544" w:rsidRDefault="005E1205" w:rsidP="005E1205">
      <w:pPr>
        <w:pStyle w:val="Normlnweb"/>
        <w:rPr>
          <w:color w:val="000000"/>
          <w:sz w:val="28"/>
          <w:szCs w:val="28"/>
        </w:rPr>
      </w:pPr>
      <w:r w:rsidRPr="00C52544">
        <w:rPr>
          <w:rFonts w:ascii="Arial" w:hAnsi="Arial" w:cs="Arial"/>
          <w:b/>
          <w:bCs/>
          <w:color w:val="008000"/>
          <w:sz w:val="28"/>
          <w:szCs w:val="28"/>
          <w:vertAlign w:val="superscript"/>
        </w:rPr>
        <w:t>Pečení </w:t>
      </w:r>
    </w:p>
    <w:p w:rsidR="005E1205" w:rsidRDefault="005E1205" w:rsidP="005E1205">
      <w:pPr>
        <w:pStyle w:val="Normlnweb"/>
        <w:rPr>
          <w:rFonts w:ascii="Arial" w:hAnsi="Arial" w:cs="Arial"/>
          <w:b/>
          <w:bCs/>
          <w:color w:val="000000"/>
          <w:sz w:val="28"/>
          <w:szCs w:val="28"/>
          <w:vertAlign w:val="superscript"/>
        </w:rPr>
      </w:pPr>
      <w:r w:rsidRPr="00C52544">
        <w:rPr>
          <w:rFonts w:ascii="Arial" w:hAnsi="Arial" w:cs="Arial"/>
          <w:color w:val="000000"/>
          <w:sz w:val="28"/>
          <w:szCs w:val="28"/>
          <w:vertAlign w:val="superscript"/>
        </w:rPr>
        <w:t>Pečení je technologická příprava pokrmů, při které působíme na potraviny horkým vzduchem a zčásti horkým tukem (asi 160 – 200°C), rozeznáváme pečení v uzavřeném nebo otevřeném prostoru. Péct můžeme rovněž na přímém plameni (teplota až 300°C).</w:t>
      </w:r>
      <w:r w:rsidRPr="00C52544">
        <w:rPr>
          <w:rFonts w:ascii="Arial" w:hAnsi="Arial" w:cs="Arial"/>
          <w:color w:val="000000"/>
          <w:sz w:val="28"/>
          <w:szCs w:val="28"/>
          <w:vertAlign w:val="superscript"/>
        </w:rPr>
        <w:br/>
        <w:t>  </w:t>
      </w:r>
      <w:r w:rsidRPr="00C52544">
        <w:rPr>
          <w:rFonts w:ascii="Arial" w:hAnsi="Arial" w:cs="Arial"/>
          <w:color w:val="000000"/>
          <w:sz w:val="28"/>
          <w:szCs w:val="28"/>
          <w:vertAlign w:val="superscript"/>
        </w:rPr>
        <w:br/>
      </w:r>
      <w:hyperlink r:id="rId6" w:history="1">
        <w:r w:rsidRPr="00C52544">
          <w:rPr>
            <w:rStyle w:val="Hypertextovodkaz"/>
            <w:rFonts w:ascii="Arial" w:hAnsi="Arial" w:cs="Arial"/>
            <w:b/>
            <w:bCs/>
            <w:sz w:val="28"/>
            <w:szCs w:val="28"/>
            <w:vertAlign w:val="superscript"/>
          </w:rPr>
          <w:t>Základní způsoby pečení:</w:t>
        </w:r>
      </w:hyperlink>
      <w:r w:rsidRPr="00C52544">
        <w:rPr>
          <w:rFonts w:ascii="Arial" w:hAnsi="Arial" w:cs="Arial"/>
          <w:color w:val="000000"/>
          <w:sz w:val="28"/>
          <w:szCs w:val="28"/>
          <w:vertAlign w:val="superscript"/>
        </w:rPr>
        <w:br/>
      </w:r>
      <w:r w:rsidRPr="00C52544">
        <w:rPr>
          <w:rFonts w:ascii="Arial" w:hAnsi="Arial" w:cs="Arial"/>
          <w:b/>
          <w:bCs/>
          <w:color w:val="000000"/>
          <w:sz w:val="28"/>
          <w:szCs w:val="28"/>
          <w:vertAlign w:val="superscript"/>
        </w:rPr>
        <w:t>Pečení v troubě</w:t>
      </w:r>
      <w:r w:rsidRPr="00C52544">
        <w:rPr>
          <w:rFonts w:ascii="Arial" w:hAnsi="Arial" w:cs="Arial"/>
          <w:b/>
          <w:bCs/>
          <w:color w:val="000000"/>
          <w:sz w:val="28"/>
          <w:szCs w:val="28"/>
          <w:vertAlign w:val="superscript"/>
        </w:rPr>
        <w:br/>
        <w:t>Pečení anglickým způsobem</w:t>
      </w:r>
      <w:r w:rsidRPr="00C52544">
        <w:rPr>
          <w:rFonts w:ascii="Arial" w:hAnsi="Arial" w:cs="Arial"/>
          <w:b/>
          <w:bCs/>
          <w:color w:val="000000"/>
          <w:sz w:val="28"/>
          <w:szCs w:val="28"/>
          <w:vertAlign w:val="superscript"/>
        </w:rPr>
        <w:br/>
        <w:t>Pečení v mikrovlnné troubě</w:t>
      </w:r>
      <w:r w:rsidRPr="00C52544">
        <w:rPr>
          <w:rFonts w:ascii="Arial" w:hAnsi="Arial" w:cs="Arial"/>
          <w:b/>
          <w:bCs/>
          <w:color w:val="000000"/>
          <w:sz w:val="28"/>
          <w:szCs w:val="28"/>
          <w:vertAlign w:val="superscript"/>
        </w:rPr>
        <w:br/>
        <w:t>Pečení na roštu</w:t>
      </w:r>
      <w:r w:rsidRPr="00C52544">
        <w:rPr>
          <w:rFonts w:ascii="Arial" w:hAnsi="Arial" w:cs="Arial"/>
          <w:b/>
          <w:bCs/>
          <w:color w:val="000000"/>
          <w:sz w:val="28"/>
          <w:szCs w:val="28"/>
          <w:vertAlign w:val="superscript"/>
        </w:rPr>
        <w:br/>
        <w:t>Pečení na rožni</w:t>
      </w:r>
      <w:r w:rsidRPr="00C52544">
        <w:rPr>
          <w:rFonts w:ascii="Arial" w:hAnsi="Arial" w:cs="Arial"/>
          <w:b/>
          <w:bCs/>
          <w:color w:val="000000"/>
          <w:sz w:val="28"/>
          <w:szCs w:val="28"/>
          <w:vertAlign w:val="superscript"/>
        </w:rPr>
        <w:br/>
        <w:t>Pečení na pánvi </w:t>
      </w:r>
      <w:r w:rsidRPr="00C52544">
        <w:rPr>
          <w:rFonts w:ascii="Arial" w:hAnsi="Arial" w:cs="Arial"/>
          <w:color w:val="000000"/>
          <w:sz w:val="28"/>
          <w:szCs w:val="28"/>
          <w:vertAlign w:val="superscript"/>
        </w:rPr>
        <w:t>(někdy se nesprávně používá výraz na roštu)</w:t>
      </w:r>
      <w:r w:rsidRPr="00C52544">
        <w:rPr>
          <w:rFonts w:ascii="Arial" w:hAnsi="Arial" w:cs="Arial"/>
          <w:color w:val="000000"/>
          <w:sz w:val="28"/>
          <w:szCs w:val="28"/>
          <w:vertAlign w:val="superscript"/>
        </w:rPr>
        <w:br/>
      </w:r>
      <w:r w:rsidRPr="00C52544">
        <w:rPr>
          <w:rFonts w:ascii="Arial" w:hAnsi="Arial" w:cs="Arial"/>
          <w:b/>
          <w:bCs/>
          <w:color w:val="000000"/>
          <w:sz w:val="28"/>
          <w:szCs w:val="28"/>
          <w:vertAlign w:val="superscript"/>
        </w:rPr>
        <w:t xml:space="preserve">Zapékání </w:t>
      </w:r>
      <w:r>
        <w:rPr>
          <w:rFonts w:ascii="Arial" w:hAnsi="Arial" w:cs="Arial"/>
          <w:b/>
          <w:bCs/>
          <w:color w:val="000000"/>
          <w:sz w:val="28"/>
          <w:szCs w:val="28"/>
          <w:vertAlign w:val="superscript"/>
        </w:rPr>
        <w:t>–</w:t>
      </w:r>
      <w:r w:rsidRPr="00C52544">
        <w:rPr>
          <w:rFonts w:ascii="Arial" w:hAnsi="Arial" w:cs="Arial"/>
          <w:b/>
          <w:bCs/>
          <w:color w:val="000000"/>
          <w:sz w:val="28"/>
          <w:szCs w:val="28"/>
          <w:vertAlign w:val="superscript"/>
        </w:rPr>
        <w:t xml:space="preserve"> gratinování</w:t>
      </w:r>
    </w:p>
    <w:p w:rsidR="005E1205" w:rsidRPr="005E1205" w:rsidRDefault="00D949B2" w:rsidP="005E1205">
      <w:pPr>
        <w:pStyle w:val="Normlnweb"/>
        <w:rPr>
          <w:rFonts w:ascii="Arial" w:hAnsi="Arial" w:cs="Arial"/>
          <w:b/>
          <w:bCs/>
          <w:color w:val="FF0000"/>
          <w:sz w:val="32"/>
          <w:szCs w:val="32"/>
          <w:vertAlign w:val="superscript"/>
        </w:rPr>
      </w:pPr>
      <w:r>
        <w:rPr>
          <w:rFonts w:ascii="Arial" w:hAnsi="Arial" w:cs="Arial"/>
          <w:b/>
          <w:bCs/>
          <w:color w:val="FF0000"/>
          <w:sz w:val="32"/>
          <w:szCs w:val="32"/>
          <w:vertAlign w:val="superscript"/>
        </w:rPr>
        <w:t>3.3.</w:t>
      </w:r>
    </w:p>
    <w:p w:rsidR="005E1205" w:rsidRPr="00C52544" w:rsidRDefault="005E1205" w:rsidP="005E1205">
      <w:pPr>
        <w:pStyle w:val="Normlnweb"/>
        <w:rPr>
          <w:color w:val="000000"/>
          <w:sz w:val="28"/>
          <w:szCs w:val="28"/>
        </w:rPr>
      </w:pPr>
      <w:r w:rsidRPr="00C52544">
        <w:rPr>
          <w:rFonts w:ascii="Arial" w:hAnsi="Arial" w:cs="Arial"/>
          <w:color w:val="008000"/>
          <w:sz w:val="28"/>
          <w:szCs w:val="28"/>
          <w:vertAlign w:val="superscript"/>
        </w:rPr>
        <w:t>Smažení</w:t>
      </w:r>
    </w:p>
    <w:p w:rsidR="005E1205" w:rsidRPr="00C52544" w:rsidRDefault="005E1205" w:rsidP="005E1205">
      <w:pPr>
        <w:pStyle w:val="Normlnweb"/>
        <w:rPr>
          <w:color w:val="000000"/>
          <w:sz w:val="28"/>
          <w:szCs w:val="28"/>
        </w:rPr>
      </w:pPr>
      <w:r w:rsidRPr="00C52544">
        <w:rPr>
          <w:rFonts w:ascii="Arial" w:hAnsi="Arial" w:cs="Arial"/>
          <w:color w:val="000000"/>
          <w:sz w:val="28"/>
          <w:szCs w:val="28"/>
          <w:vertAlign w:val="superscript"/>
        </w:rPr>
        <w:lastRenderedPageBreak/>
        <w:t>Smažení je technologický postup, kdy je potravina celá ponořená v horkém oleji, případně na něm plave.</w:t>
      </w:r>
    </w:p>
    <w:p w:rsidR="005E1205" w:rsidRPr="00C52544" w:rsidRDefault="005E1205" w:rsidP="005E1205">
      <w:pPr>
        <w:pStyle w:val="Normlnweb"/>
        <w:rPr>
          <w:color w:val="000000"/>
          <w:sz w:val="28"/>
          <w:szCs w:val="28"/>
        </w:rPr>
      </w:pPr>
      <w:r w:rsidRPr="00C52544">
        <w:rPr>
          <w:rFonts w:ascii="Arial" w:hAnsi="Arial" w:cs="Arial"/>
          <w:color w:val="000000"/>
          <w:sz w:val="28"/>
          <w:szCs w:val="28"/>
          <w:vertAlign w:val="superscript"/>
        </w:rPr>
        <w:t>Smažit můžeme většinu druhů potravin živočišného i rostlinného původu.</w:t>
      </w:r>
      <w:r w:rsidRPr="00C52544">
        <w:rPr>
          <w:rFonts w:ascii="Arial" w:hAnsi="Arial" w:cs="Arial"/>
          <w:color w:val="000000"/>
          <w:sz w:val="28"/>
          <w:szCs w:val="28"/>
          <w:vertAlign w:val="superscript"/>
        </w:rPr>
        <w:br/>
      </w:r>
      <w:r w:rsidRPr="00C52544">
        <w:rPr>
          <w:rFonts w:ascii="Arial" w:hAnsi="Arial" w:cs="Arial"/>
          <w:b/>
          <w:bCs/>
          <w:color w:val="008000"/>
          <w:sz w:val="28"/>
          <w:szCs w:val="28"/>
          <w:vertAlign w:val="superscript"/>
        </w:rPr>
        <w:t>Správný průběh závisí na:</w:t>
      </w:r>
      <w:r w:rsidRPr="00C52544">
        <w:rPr>
          <w:rFonts w:ascii="Arial" w:hAnsi="Arial" w:cs="Arial"/>
          <w:color w:val="000000"/>
          <w:sz w:val="28"/>
          <w:szCs w:val="28"/>
          <w:vertAlign w:val="superscript"/>
        </w:rPr>
        <w:br/>
      </w:r>
      <w:r w:rsidRPr="00C52544">
        <w:rPr>
          <w:rFonts w:ascii="Arial" w:hAnsi="Arial" w:cs="Arial"/>
          <w:b/>
          <w:bCs/>
          <w:color w:val="000000"/>
          <w:sz w:val="28"/>
          <w:szCs w:val="28"/>
          <w:vertAlign w:val="superscript"/>
        </w:rPr>
        <w:t>úpravě potravin před smažením</w:t>
      </w:r>
      <w:r w:rsidRPr="00C52544">
        <w:rPr>
          <w:rFonts w:ascii="Arial" w:hAnsi="Arial" w:cs="Arial"/>
          <w:b/>
          <w:bCs/>
          <w:color w:val="000000"/>
          <w:sz w:val="28"/>
          <w:szCs w:val="28"/>
          <w:vertAlign w:val="superscript"/>
        </w:rPr>
        <w:br/>
        <w:t>na volbě a použití vhodného obalu</w:t>
      </w:r>
      <w:r w:rsidRPr="00C52544">
        <w:rPr>
          <w:rFonts w:ascii="Arial" w:hAnsi="Arial" w:cs="Arial"/>
          <w:b/>
          <w:bCs/>
          <w:color w:val="000000"/>
          <w:sz w:val="28"/>
          <w:szCs w:val="28"/>
          <w:vertAlign w:val="superscript"/>
        </w:rPr>
        <w:br/>
        <w:t>na správném postupu</w:t>
      </w:r>
    </w:p>
    <w:p w:rsidR="005E1205" w:rsidRPr="00C52544" w:rsidRDefault="005E1205" w:rsidP="005E1205">
      <w:pPr>
        <w:pStyle w:val="Normlnweb"/>
        <w:rPr>
          <w:color w:val="000000"/>
          <w:sz w:val="28"/>
          <w:szCs w:val="28"/>
        </w:rPr>
      </w:pPr>
      <w:r w:rsidRPr="00C52544">
        <w:rPr>
          <w:rFonts w:ascii="Arial" w:hAnsi="Arial" w:cs="Arial"/>
          <w:color w:val="000000"/>
          <w:sz w:val="28"/>
          <w:szCs w:val="28"/>
          <w:vertAlign w:val="superscript"/>
        </w:rPr>
        <w:t>Před smažením musíme potravinu očistit, omýt a osušit, některé</w:t>
      </w:r>
      <w:r w:rsidRPr="00C52544">
        <w:rPr>
          <w:rFonts w:ascii="Arial" w:hAnsi="Arial" w:cs="Arial"/>
          <w:color w:val="000000"/>
          <w:sz w:val="28"/>
          <w:szCs w:val="28"/>
          <w:vertAlign w:val="superscript"/>
        </w:rPr>
        <w:br/>
        <w:t>druhy potravin se musí spařit nebo uvařit (zelenina), odstraníme nepoživatelné části, maso můžeme částečně nebo úplně vykostit. </w:t>
      </w:r>
      <w:r w:rsidRPr="00C52544">
        <w:rPr>
          <w:rFonts w:ascii="Arial" w:hAnsi="Arial" w:cs="Arial"/>
          <w:color w:val="FF0000"/>
          <w:sz w:val="28"/>
          <w:szCs w:val="28"/>
          <w:vertAlign w:val="superscript"/>
        </w:rPr>
        <w:t>Mražené výrobky nerozmrazujeme!!!</w:t>
      </w:r>
      <w:r w:rsidRPr="00C52544">
        <w:rPr>
          <w:rFonts w:ascii="Arial" w:hAnsi="Arial" w:cs="Arial"/>
          <w:color w:val="000000"/>
          <w:sz w:val="28"/>
          <w:szCs w:val="28"/>
          <w:vertAlign w:val="superscript"/>
        </w:rPr>
        <w:t> </w:t>
      </w:r>
    </w:p>
    <w:p w:rsidR="005E1205" w:rsidRPr="00C52544" w:rsidRDefault="005E1205" w:rsidP="005E1205">
      <w:pPr>
        <w:pStyle w:val="Normlnweb"/>
        <w:rPr>
          <w:color w:val="000000"/>
          <w:sz w:val="28"/>
          <w:szCs w:val="28"/>
        </w:rPr>
      </w:pPr>
      <w:r w:rsidRPr="00C52544">
        <w:rPr>
          <w:rFonts w:ascii="Arial" w:hAnsi="Arial" w:cs="Arial"/>
          <w:b/>
          <w:bCs/>
          <w:color w:val="008000"/>
          <w:sz w:val="28"/>
          <w:szCs w:val="28"/>
          <w:vertAlign w:val="superscript"/>
        </w:rPr>
        <w:t>Před smažením se potraviny obalují</w:t>
      </w:r>
      <w:r w:rsidRPr="00C52544">
        <w:rPr>
          <w:rFonts w:ascii="Arial" w:hAnsi="Arial" w:cs="Arial"/>
          <w:color w:val="000000"/>
          <w:sz w:val="28"/>
          <w:szCs w:val="28"/>
          <w:vertAlign w:val="superscript"/>
        </w:rPr>
        <w:br/>
      </w:r>
      <w:r w:rsidRPr="00C52544">
        <w:rPr>
          <w:rFonts w:ascii="Arial" w:hAnsi="Arial" w:cs="Arial"/>
          <w:b/>
          <w:bCs/>
          <w:color w:val="000000"/>
          <w:sz w:val="28"/>
          <w:szCs w:val="28"/>
          <w:vertAlign w:val="superscript"/>
        </w:rPr>
        <w:t>v trojobalu</w:t>
      </w:r>
      <w:r w:rsidRPr="00C52544">
        <w:rPr>
          <w:rFonts w:ascii="Arial" w:hAnsi="Arial" w:cs="Arial"/>
          <w:color w:val="000000"/>
          <w:sz w:val="28"/>
          <w:szCs w:val="28"/>
          <w:vertAlign w:val="superscript"/>
        </w:rPr>
        <w:t> - mouka, vejce, strouhanka (vídeňský způsob)</w:t>
      </w:r>
      <w:r w:rsidRPr="00C52544">
        <w:rPr>
          <w:rFonts w:ascii="Arial" w:hAnsi="Arial" w:cs="Arial"/>
          <w:color w:val="000000"/>
          <w:sz w:val="28"/>
          <w:szCs w:val="28"/>
          <w:vertAlign w:val="superscript"/>
        </w:rPr>
        <w:br/>
      </w:r>
      <w:r w:rsidRPr="00C52544">
        <w:rPr>
          <w:rFonts w:ascii="Arial" w:hAnsi="Arial" w:cs="Arial"/>
          <w:b/>
          <w:bCs/>
          <w:color w:val="000000"/>
          <w:sz w:val="28"/>
          <w:szCs w:val="28"/>
          <w:vertAlign w:val="superscript"/>
        </w:rPr>
        <w:t>v těstíčku</w:t>
      </w:r>
      <w:r w:rsidRPr="00C52544">
        <w:rPr>
          <w:rFonts w:ascii="Arial" w:hAnsi="Arial" w:cs="Arial"/>
          <w:color w:val="000000"/>
          <w:sz w:val="28"/>
          <w:szCs w:val="28"/>
          <w:vertAlign w:val="superscript"/>
        </w:rPr>
        <w:t> - mléko, vejce, mouka (francouzský způsob)</w:t>
      </w:r>
      <w:r w:rsidRPr="00C52544">
        <w:rPr>
          <w:rFonts w:ascii="Arial" w:hAnsi="Arial" w:cs="Arial"/>
          <w:color w:val="000000"/>
          <w:sz w:val="28"/>
          <w:szCs w:val="28"/>
          <w:vertAlign w:val="superscript"/>
        </w:rPr>
        <w:br/>
        <w:t>Na průběh smažení má velký vliv výběr kvalitního oleje, vybíráme oleje které se nepřepalují ani při vyšších teplotách (až 190°C), které nepění. Při teplotách nad 200°C se z tuku uvolňuje AKROLEIN (nenasycený aldehyd vznikající z glycerolu), který podporuje vznik rakoviny.</w:t>
      </w:r>
    </w:p>
    <w:p w:rsidR="005E1205" w:rsidRPr="00C52544" w:rsidRDefault="005E1205" w:rsidP="005E1205">
      <w:pPr>
        <w:pStyle w:val="Normlnweb"/>
        <w:rPr>
          <w:color w:val="000000"/>
          <w:sz w:val="28"/>
          <w:szCs w:val="28"/>
        </w:rPr>
      </w:pPr>
      <w:r w:rsidRPr="00C52544">
        <w:rPr>
          <w:rFonts w:ascii="Arial" w:hAnsi="Arial" w:cs="Arial"/>
          <w:b/>
          <w:bCs/>
          <w:color w:val="000000"/>
          <w:sz w:val="28"/>
          <w:szCs w:val="28"/>
          <w:vertAlign w:val="superscript"/>
        </w:rPr>
        <w:t>Smažení ve velkém množství tuku (Fritéza)</w:t>
      </w:r>
      <w:r w:rsidRPr="00C52544">
        <w:rPr>
          <w:rFonts w:ascii="Arial" w:hAnsi="Arial" w:cs="Arial"/>
          <w:color w:val="000000"/>
          <w:sz w:val="28"/>
          <w:szCs w:val="28"/>
          <w:vertAlign w:val="superscript"/>
        </w:rPr>
        <w:br/>
        <w:t>množství tuku je několikrát větší než množství smažené potraviny,</w:t>
      </w:r>
      <w:r w:rsidRPr="00C52544">
        <w:rPr>
          <w:rFonts w:ascii="Arial" w:hAnsi="Arial" w:cs="Arial"/>
          <w:color w:val="000000"/>
          <w:sz w:val="28"/>
          <w:szCs w:val="28"/>
          <w:vertAlign w:val="superscript"/>
        </w:rPr>
        <w:br/>
        <w:t>je to vhodnější způsob, vložená potravina nám příliš neovlivní teplotu tuku a tím je smažení kvalitnější, obal se nám neodlupuje! Tento způsob je zvláště výhodný u potravin obsahující velké množství vody.</w:t>
      </w:r>
    </w:p>
    <w:p w:rsidR="005E1205" w:rsidRDefault="005E1205" w:rsidP="005E1205">
      <w:pPr>
        <w:pStyle w:val="Normlnweb"/>
        <w:rPr>
          <w:rFonts w:ascii="Arial" w:hAnsi="Arial" w:cs="Arial"/>
          <w:color w:val="000000"/>
          <w:sz w:val="28"/>
          <w:szCs w:val="28"/>
          <w:vertAlign w:val="superscript"/>
        </w:rPr>
      </w:pPr>
      <w:r w:rsidRPr="00C52544">
        <w:rPr>
          <w:rFonts w:ascii="Arial" w:hAnsi="Arial" w:cs="Arial"/>
          <w:b/>
          <w:bCs/>
          <w:color w:val="000000"/>
          <w:sz w:val="28"/>
          <w:szCs w:val="28"/>
          <w:vertAlign w:val="superscript"/>
        </w:rPr>
        <w:t>Smažení v menším množství tuku</w:t>
      </w:r>
      <w:r w:rsidRPr="00C52544">
        <w:rPr>
          <w:rFonts w:ascii="Arial" w:hAnsi="Arial" w:cs="Arial"/>
          <w:color w:val="000000"/>
          <w:sz w:val="28"/>
          <w:szCs w:val="28"/>
          <w:vertAlign w:val="superscript"/>
        </w:rPr>
        <w:br/>
        <w:t>není vhodné na zmražené potraviny, malé množství tuku, na kterém by potravina měla plavat, se mraženou potravinou ochladí, z potraviny</w:t>
      </w:r>
      <w:r w:rsidRPr="00C52544">
        <w:rPr>
          <w:rFonts w:ascii="Arial" w:hAnsi="Arial" w:cs="Arial"/>
          <w:color w:val="000000"/>
          <w:sz w:val="28"/>
          <w:szCs w:val="28"/>
          <w:vertAlign w:val="superscript"/>
        </w:rPr>
        <w:br/>
        <w:t>a obalování se uvolní voda a obal se nám sloupne. Tento způsob je velmi vhodný pro smažení pokrmů v těstíčku a bramborovém těstě.</w:t>
      </w:r>
    </w:p>
    <w:p w:rsidR="005E1205" w:rsidRPr="00D949B2" w:rsidRDefault="00D949B2" w:rsidP="005E1205">
      <w:pPr>
        <w:pStyle w:val="Normlnweb"/>
        <w:rPr>
          <w:b/>
          <w:color w:val="FF0000"/>
          <w:sz w:val="32"/>
          <w:szCs w:val="32"/>
        </w:rPr>
      </w:pPr>
      <w:r>
        <w:rPr>
          <w:rFonts w:ascii="Arial" w:hAnsi="Arial" w:cs="Arial"/>
          <w:b/>
          <w:color w:val="FF0000"/>
          <w:sz w:val="32"/>
          <w:szCs w:val="32"/>
          <w:vertAlign w:val="superscript"/>
        </w:rPr>
        <w:t>4</w:t>
      </w:r>
      <w:r w:rsidRPr="00D949B2">
        <w:rPr>
          <w:rFonts w:ascii="Arial" w:hAnsi="Arial" w:cs="Arial"/>
          <w:b/>
          <w:color w:val="FF0000"/>
          <w:sz w:val="32"/>
          <w:szCs w:val="32"/>
          <w:vertAlign w:val="superscript"/>
        </w:rPr>
        <w:t>.3.</w:t>
      </w:r>
    </w:p>
    <w:p w:rsidR="005E1205" w:rsidRPr="00C52544" w:rsidRDefault="005E1205" w:rsidP="005E1205">
      <w:pPr>
        <w:pStyle w:val="Normlnweb"/>
        <w:rPr>
          <w:color w:val="000000"/>
          <w:sz w:val="28"/>
          <w:szCs w:val="28"/>
        </w:rPr>
      </w:pPr>
      <w:r w:rsidRPr="00C52544">
        <w:rPr>
          <w:rFonts w:ascii="Arial" w:hAnsi="Arial" w:cs="Arial"/>
          <w:b/>
          <w:bCs/>
          <w:color w:val="000000"/>
          <w:sz w:val="28"/>
          <w:szCs w:val="28"/>
          <w:vertAlign w:val="superscript"/>
        </w:rPr>
        <w:t>Smažení masa</w:t>
      </w:r>
      <w:r w:rsidRPr="00C52544">
        <w:rPr>
          <w:rFonts w:ascii="Arial" w:hAnsi="Arial" w:cs="Arial"/>
          <w:color w:val="000000"/>
          <w:sz w:val="28"/>
          <w:szCs w:val="28"/>
          <w:vertAlign w:val="superscript"/>
        </w:rPr>
        <w:br/>
        <w:t>maso nakrájíme na porce a naklepeme, solíme a obalujeme až</w:t>
      </w:r>
      <w:r w:rsidRPr="00C52544">
        <w:rPr>
          <w:rFonts w:ascii="Arial" w:hAnsi="Arial" w:cs="Arial"/>
          <w:color w:val="000000"/>
          <w:sz w:val="28"/>
          <w:szCs w:val="28"/>
          <w:vertAlign w:val="superscript"/>
        </w:rPr>
        <w:br/>
        <w:t>těsně před smažením, některé druhy mas se musí před smažením </w:t>
      </w:r>
      <w:r w:rsidRPr="00C52544">
        <w:rPr>
          <w:rFonts w:ascii="Arial" w:hAnsi="Arial" w:cs="Arial"/>
          <w:b/>
          <w:bCs/>
          <w:color w:val="000000"/>
          <w:sz w:val="28"/>
          <w:szCs w:val="28"/>
          <w:vertAlign w:val="superscript"/>
        </w:rPr>
        <w:t>uvařit:</w:t>
      </w:r>
      <w:r w:rsidRPr="00C52544">
        <w:rPr>
          <w:rFonts w:ascii="Arial" w:hAnsi="Arial" w:cs="Arial"/>
          <w:color w:val="000000"/>
          <w:sz w:val="28"/>
          <w:szCs w:val="28"/>
          <w:vertAlign w:val="superscript"/>
        </w:rPr>
        <w:t> telecí nožičky, telecí hrudí, kravské vemínko, dršťky </w:t>
      </w:r>
      <w:r w:rsidRPr="00C52544">
        <w:rPr>
          <w:rFonts w:ascii="Arial" w:hAnsi="Arial" w:cs="Arial"/>
          <w:b/>
          <w:bCs/>
          <w:color w:val="000000"/>
          <w:sz w:val="28"/>
          <w:szCs w:val="28"/>
          <w:vertAlign w:val="superscript"/>
        </w:rPr>
        <w:t>nebo se spařují: </w:t>
      </w:r>
      <w:r w:rsidRPr="00C52544">
        <w:rPr>
          <w:rFonts w:ascii="Arial" w:hAnsi="Arial" w:cs="Arial"/>
          <w:color w:val="000000"/>
          <w:sz w:val="28"/>
          <w:szCs w:val="28"/>
          <w:vertAlign w:val="superscript"/>
        </w:rPr>
        <w:t>mozeček, brzlík, podáváme ihned po usmažení. </w:t>
      </w:r>
    </w:p>
    <w:p w:rsidR="005E1205" w:rsidRPr="00C52544" w:rsidRDefault="005E1205" w:rsidP="005E1205">
      <w:pPr>
        <w:pStyle w:val="Normlnweb"/>
        <w:rPr>
          <w:color w:val="000000"/>
          <w:sz w:val="28"/>
          <w:szCs w:val="28"/>
        </w:rPr>
      </w:pPr>
      <w:r w:rsidRPr="00C52544">
        <w:rPr>
          <w:rFonts w:ascii="Arial" w:hAnsi="Arial" w:cs="Arial"/>
          <w:b/>
          <w:bCs/>
          <w:color w:val="000000"/>
          <w:sz w:val="28"/>
          <w:szCs w:val="28"/>
          <w:vertAlign w:val="superscript"/>
        </w:rPr>
        <w:t>Smažení drůbeže</w:t>
      </w:r>
      <w:r w:rsidRPr="00C52544">
        <w:rPr>
          <w:rFonts w:ascii="Arial" w:hAnsi="Arial" w:cs="Arial"/>
          <w:color w:val="000000"/>
          <w:sz w:val="28"/>
          <w:szCs w:val="28"/>
          <w:vertAlign w:val="superscript"/>
        </w:rPr>
        <w:br/>
        <w:t>menší kuřata, mladé holuby, jednotlivé porce - všechny části, které obsahují kosti musíme smažit pomalu (někdy se před smažením spařují nebo vaří v osolené vodě).</w:t>
      </w:r>
    </w:p>
    <w:p w:rsidR="005E1205" w:rsidRPr="00C52544" w:rsidRDefault="005E1205" w:rsidP="005E1205">
      <w:pPr>
        <w:pStyle w:val="Normlnweb"/>
        <w:rPr>
          <w:color w:val="000000"/>
          <w:sz w:val="28"/>
          <w:szCs w:val="28"/>
        </w:rPr>
      </w:pPr>
      <w:r w:rsidRPr="00C52544">
        <w:rPr>
          <w:rFonts w:ascii="Arial" w:hAnsi="Arial" w:cs="Arial"/>
          <w:b/>
          <w:bCs/>
          <w:color w:val="000000"/>
          <w:sz w:val="28"/>
          <w:szCs w:val="28"/>
          <w:vertAlign w:val="superscript"/>
        </w:rPr>
        <w:t>Smažení ryb</w:t>
      </w:r>
      <w:r w:rsidRPr="00C52544">
        <w:rPr>
          <w:rFonts w:ascii="Arial" w:hAnsi="Arial" w:cs="Arial"/>
          <w:color w:val="000000"/>
          <w:sz w:val="28"/>
          <w:szCs w:val="28"/>
          <w:vertAlign w:val="superscript"/>
        </w:rPr>
        <w:br/>
        <w:t>menší ryby nebo porcované (podkova, plátky) - ryby obsahují velké množství vody a proto smažíme ve velkém množství, dostatečně rozehřátého tuku. Teplota v průběhu smažení nesmí poklesnout pod 145 - 150°C. Ke smaženým rybám se podává většinou citron.</w:t>
      </w:r>
    </w:p>
    <w:p w:rsidR="005E1205" w:rsidRPr="00C52544" w:rsidRDefault="005E1205" w:rsidP="005E1205">
      <w:pPr>
        <w:pStyle w:val="Normlnweb"/>
        <w:rPr>
          <w:color w:val="000000"/>
          <w:sz w:val="28"/>
          <w:szCs w:val="28"/>
        </w:rPr>
      </w:pPr>
      <w:r w:rsidRPr="00C52544">
        <w:rPr>
          <w:rFonts w:ascii="Arial" w:hAnsi="Arial" w:cs="Arial"/>
          <w:b/>
          <w:bCs/>
          <w:color w:val="000000"/>
          <w:sz w:val="28"/>
          <w:szCs w:val="28"/>
          <w:vertAlign w:val="superscript"/>
        </w:rPr>
        <w:t>Smažení zeleniny</w:t>
      </w:r>
      <w:r w:rsidRPr="00C52544">
        <w:rPr>
          <w:rFonts w:ascii="Arial" w:hAnsi="Arial" w:cs="Arial"/>
          <w:color w:val="000000"/>
          <w:sz w:val="28"/>
          <w:szCs w:val="28"/>
          <w:vertAlign w:val="superscript"/>
        </w:rPr>
        <w:br/>
        <w:t>zeleninu předem očistíme a kuchyňsky upravíme, někdy se spařuje</w:t>
      </w:r>
      <w:r w:rsidRPr="00C52544">
        <w:rPr>
          <w:rFonts w:ascii="Arial" w:hAnsi="Arial" w:cs="Arial"/>
          <w:color w:val="000000"/>
          <w:sz w:val="28"/>
          <w:szCs w:val="28"/>
          <w:vertAlign w:val="superscript"/>
        </w:rPr>
        <w:br/>
        <w:t>a některé druhy vaříme, smaženou zeleninu většinou doplňujeme máslem.</w:t>
      </w:r>
    </w:p>
    <w:p w:rsidR="005E1205" w:rsidRPr="00C52544" w:rsidRDefault="005E1205" w:rsidP="005E1205">
      <w:pPr>
        <w:pStyle w:val="Normlnweb"/>
        <w:rPr>
          <w:color w:val="000000"/>
          <w:sz w:val="28"/>
          <w:szCs w:val="28"/>
        </w:rPr>
      </w:pPr>
      <w:r w:rsidRPr="00C52544">
        <w:rPr>
          <w:rFonts w:ascii="Arial" w:hAnsi="Arial" w:cs="Arial"/>
          <w:b/>
          <w:bCs/>
          <w:color w:val="000000"/>
          <w:sz w:val="28"/>
          <w:szCs w:val="28"/>
          <w:vertAlign w:val="superscript"/>
        </w:rPr>
        <w:lastRenderedPageBreak/>
        <w:t>Smažení brambor</w:t>
      </w:r>
      <w:r w:rsidRPr="00C52544">
        <w:rPr>
          <w:rFonts w:ascii="Arial" w:hAnsi="Arial" w:cs="Arial"/>
          <w:color w:val="000000"/>
          <w:sz w:val="28"/>
          <w:szCs w:val="28"/>
          <w:vertAlign w:val="superscript"/>
        </w:rPr>
        <w:br/>
        <w:t>brambory určené ke smažení nejdříve namočíme do studené vody,</w:t>
      </w:r>
      <w:r w:rsidRPr="00C52544">
        <w:rPr>
          <w:rFonts w:ascii="Arial" w:hAnsi="Arial" w:cs="Arial"/>
          <w:color w:val="000000"/>
          <w:sz w:val="28"/>
          <w:szCs w:val="28"/>
          <w:vertAlign w:val="superscript"/>
        </w:rPr>
        <w:br/>
        <w:t>tím odstraníme z brambor škrob, po namočení je osušíme a ihned smažíme ve velkém množství tuku.</w:t>
      </w:r>
    </w:p>
    <w:p w:rsidR="005E1205" w:rsidRPr="00C52544" w:rsidRDefault="005E1205" w:rsidP="005E1205">
      <w:pPr>
        <w:pStyle w:val="Normlnweb"/>
        <w:rPr>
          <w:color w:val="000000"/>
          <w:sz w:val="28"/>
          <w:szCs w:val="28"/>
        </w:rPr>
      </w:pPr>
      <w:r w:rsidRPr="00C52544">
        <w:rPr>
          <w:rFonts w:ascii="Arial" w:hAnsi="Arial" w:cs="Arial"/>
          <w:color w:val="000000"/>
          <w:sz w:val="28"/>
          <w:szCs w:val="28"/>
          <w:vertAlign w:val="superscript"/>
        </w:rPr>
        <w:t>Při smažení dbáme na čistotu oleje, raději častěji olej cedíme, nedochází k přepalování zbytků a tím k znehodnocování oleje. Potraviny které by nám mohly olej barevně nebo chuťově ovlivnit, nikdy nesmažíme ve fritéze. Některé moderní velkokapacitní fritézy mají pod vrstvou oleje vrstvu vody, v té se usazují nečistoty a tím se zabraňuje přepalování oleje, topné těleso je ve vrstvě tuku.</w:t>
      </w:r>
    </w:p>
    <w:p w:rsidR="005E1205" w:rsidRPr="00C52544" w:rsidRDefault="005E1205" w:rsidP="005E1205">
      <w:pPr>
        <w:pStyle w:val="Normlnweb"/>
        <w:rPr>
          <w:color w:val="000000"/>
          <w:sz w:val="28"/>
          <w:szCs w:val="28"/>
        </w:rPr>
      </w:pPr>
    </w:p>
    <w:p w:rsidR="0005362D" w:rsidRDefault="0005362D" w:rsidP="009B069D">
      <w:pPr>
        <w:rPr>
          <w:rFonts w:ascii="Arial" w:hAnsi="Arial" w:cs="Arial"/>
        </w:rPr>
      </w:pPr>
      <w:r>
        <w:rPr>
          <w:rFonts w:ascii="Arial" w:hAnsi="Arial" w:cs="Arial"/>
        </w:rPr>
        <w:t xml:space="preserve">                                        </w:t>
      </w:r>
    </w:p>
    <w:p w:rsidR="0005362D" w:rsidRDefault="0005362D" w:rsidP="009B069D">
      <w:pPr>
        <w:rPr>
          <w:rFonts w:ascii="Arial" w:hAnsi="Arial" w:cs="Arial"/>
        </w:rPr>
      </w:pPr>
    </w:p>
    <w:p w:rsidR="0005362D" w:rsidRDefault="0005362D" w:rsidP="009B069D">
      <w:pPr>
        <w:rPr>
          <w:rFonts w:ascii="Arial" w:hAnsi="Arial" w:cs="Arial"/>
        </w:rPr>
      </w:pPr>
    </w:p>
    <w:p w:rsidR="0005362D" w:rsidRDefault="0005362D" w:rsidP="009B069D">
      <w:pPr>
        <w:rPr>
          <w:rFonts w:ascii="Arial" w:hAnsi="Arial" w:cs="Arial"/>
        </w:rPr>
      </w:pPr>
    </w:p>
    <w:p w:rsidR="009B069D" w:rsidRPr="009B069D" w:rsidRDefault="009B069D" w:rsidP="009B069D">
      <w:pPr>
        <w:rPr>
          <w:rFonts w:ascii="Arial" w:hAnsi="Arial" w:cs="Arial"/>
        </w:rPr>
      </w:pPr>
    </w:p>
    <w:p w:rsidR="009B069D" w:rsidRPr="009B069D" w:rsidRDefault="009B069D" w:rsidP="009B069D">
      <w:pPr>
        <w:rPr>
          <w:rFonts w:ascii="Arial" w:hAnsi="Arial" w:cs="Arial"/>
        </w:rPr>
      </w:pPr>
    </w:p>
    <w:sectPr w:rsidR="009B069D" w:rsidRPr="009B069D" w:rsidSect="00C14D13">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069D"/>
    <w:rsid w:val="00016F65"/>
    <w:rsid w:val="0005362D"/>
    <w:rsid w:val="00453495"/>
    <w:rsid w:val="005E1205"/>
    <w:rsid w:val="008561D1"/>
    <w:rsid w:val="009B069D"/>
    <w:rsid w:val="00B31051"/>
    <w:rsid w:val="00C14D13"/>
    <w:rsid w:val="00D949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6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E1205"/>
    <w:pPr>
      <w:spacing w:before="100" w:beforeAutospacing="1" w:after="100" w:afterAutospacing="1"/>
    </w:pPr>
  </w:style>
  <w:style w:type="character" w:styleId="Hypertextovodkaz">
    <w:name w:val="Hyperlink"/>
    <w:basedOn w:val="Standardnpsmoodstavce"/>
    <w:uiPriority w:val="99"/>
    <w:semiHidden/>
    <w:unhideWhenUsed/>
    <w:rsid w:val="005E1205"/>
    <w:rPr>
      <w:color w:val="0000FF"/>
      <w:u w:val="single"/>
    </w:rPr>
  </w:style>
  <w:style w:type="paragraph" w:styleId="Bezmezer">
    <w:name w:val="No Spacing"/>
    <w:uiPriority w:val="1"/>
    <w:qFormat/>
    <w:rsid w:val="00D949B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horky.cz/app/webroot/ftp/ucebnice/te/12rocnik/pracovni1/06.htm" TargetMode="External"/><Relationship Id="rId5" Type="http://schemas.openxmlformats.org/officeDocument/2006/relationships/hyperlink" Target="https://www.souhorky.cz/app/webroot/ftp/ucebnice/te/12rocnik/pracovni1/zahustom.htm" TargetMode="External"/><Relationship Id="rId4" Type="http://schemas.openxmlformats.org/officeDocument/2006/relationships/hyperlink" Target="https://www.souhorky.cz/app/webroot/ftp/ucebnice/te/12rocnik/pracovni1/04.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1638</Words>
  <Characters>9666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Boho</dc:creator>
  <cp:lastModifiedBy>Boho</cp:lastModifiedBy>
  <cp:revision>1</cp:revision>
  <dcterms:created xsi:type="dcterms:W3CDTF">2022-02-17T16:30:00Z</dcterms:created>
  <dcterms:modified xsi:type="dcterms:W3CDTF">2022-02-17T18:02:00Z</dcterms:modified>
</cp:coreProperties>
</file>