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52" w:rsidRDefault="00B61452" w:rsidP="00B61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b/>
          <w:sz w:val="24"/>
          <w:szCs w:val="24"/>
          <w:u w:val="single"/>
        </w:rPr>
        <w:t>Člověk a právo</w:t>
      </w:r>
    </w:p>
    <w:p w:rsidR="00B61452" w:rsidRPr="00B61452" w:rsidRDefault="00B61452" w:rsidP="00B61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52" w:rsidRPr="00B61452" w:rsidRDefault="00B614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b/>
          <w:sz w:val="24"/>
          <w:szCs w:val="24"/>
          <w:u w:val="single"/>
        </w:rPr>
        <w:t xml:space="preserve">PRÁVNÍ ŘÁD 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JDE O SOUHRN VŠ</w:t>
      </w:r>
      <w:r w:rsidRPr="00B61452">
        <w:rPr>
          <w:rFonts w:ascii="Times New Roman" w:hAnsi="Times New Roman" w:cs="Times New Roman"/>
          <w:sz w:val="24"/>
          <w:szCs w:val="24"/>
        </w:rPr>
        <w:t>ECH PRÁVNÍCH PŘEDPISŮ VE STÁTĚ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1452">
        <w:rPr>
          <w:rFonts w:ascii="Times New Roman" w:hAnsi="Times New Roman" w:cs="Times New Roman"/>
          <w:b/>
          <w:sz w:val="24"/>
          <w:szCs w:val="24"/>
        </w:rPr>
        <w:t>ZNAKY: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pevný řád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 xml:space="preserve">stupňovité uspořádání (pyramida </w:t>
      </w:r>
      <w:r w:rsidRPr="00B61452">
        <w:rPr>
          <w:rFonts w:ascii="Times New Roman" w:hAnsi="Times New Roman" w:cs="Times New Roman"/>
          <w:sz w:val="24"/>
          <w:szCs w:val="24"/>
        </w:rPr>
        <w:t>právní síly) podle důležitosti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o soulad v</w:t>
      </w:r>
      <w:r w:rsidRPr="00B61452">
        <w:rPr>
          <w:rFonts w:ascii="Times New Roman" w:hAnsi="Times New Roman" w:cs="Times New Roman"/>
          <w:sz w:val="24"/>
          <w:szCs w:val="24"/>
        </w:rPr>
        <w:t xml:space="preserve"> právním řádu dbá Ústavní soud</w:t>
      </w:r>
    </w:p>
    <w:p w:rsidR="007860FE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neustálý vývoj a změny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b/>
          <w:sz w:val="24"/>
          <w:szCs w:val="24"/>
          <w:u w:val="single"/>
        </w:rPr>
        <w:t xml:space="preserve">PYRAMIDA PRÁVNÍ SÍLY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1.MEZINÁRODNÍ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ÚMLUVY A SMLOUVY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2.ÚSTAVA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ČR + LISTINA ZÁKLADNÍCH PRÁV A SVOBOD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3.ÚSTAVNÍ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ZÁKONY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4.ZÁKONY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5.VLÁDNÍ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NAŘÍZENÍ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6.VYHLÁŠKY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MINISTERSTEV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7.VYHLÁŠKY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KRAJSKÝCH ÚŘADŮ </w:t>
      </w:r>
    </w:p>
    <w:p w:rsid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1452">
        <w:rPr>
          <w:rFonts w:ascii="Times New Roman" w:hAnsi="Times New Roman" w:cs="Times New Roman"/>
          <w:sz w:val="24"/>
          <w:szCs w:val="24"/>
        </w:rPr>
        <w:t>8.VYHLÁŠKY</w:t>
      </w:r>
      <w:proofErr w:type="gramEnd"/>
      <w:r w:rsidRPr="00B61452">
        <w:rPr>
          <w:rFonts w:ascii="Times New Roman" w:hAnsi="Times New Roman" w:cs="Times New Roman"/>
          <w:sz w:val="24"/>
          <w:szCs w:val="24"/>
        </w:rPr>
        <w:t xml:space="preserve"> OBCÍ</w:t>
      </w:r>
    </w:p>
    <w:p w:rsid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1452" w:rsidRPr="00B61452" w:rsidRDefault="00B61452" w:rsidP="00B614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1452">
        <w:rPr>
          <w:rFonts w:ascii="Times New Roman" w:hAnsi="Times New Roman" w:cs="Times New Roman"/>
          <w:b/>
          <w:sz w:val="24"/>
          <w:szCs w:val="24"/>
        </w:rPr>
        <w:t>PRÁVNÍ O</w:t>
      </w:r>
      <w:r w:rsidRPr="00B61452">
        <w:rPr>
          <w:rFonts w:ascii="Times New Roman" w:hAnsi="Times New Roman" w:cs="Times New Roman"/>
          <w:b/>
          <w:sz w:val="24"/>
          <w:szCs w:val="24"/>
        </w:rPr>
        <w:t xml:space="preserve">CHRANA OBČANŮ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sz w:val="24"/>
          <w:szCs w:val="24"/>
          <w:u w:val="single"/>
        </w:rPr>
        <w:t xml:space="preserve">ZÁKONNOST 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 xml:space="preserve"> důs</w:t>
      </w:r>
      <w:r w:rsidRPr="00B61452">
        <w:rPr>
          <w:rFonts w:ascii="Times New Roman" w:hAnsi="Times New Roman" w:cs="Times New Roman"/>
          <w:sz w:val="24"/>
          <w:szCs w:val="24"/>
        </w:rPr>
        <w:t>ledné dodržování právního řádu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sz w:val="24"/>
          <w:szCs w:val="24"/>
          <w:u w:val="single"/>
        </w:rPr>
        <w:t xml:space="preserve">PRÁVNÍ VĚDOMÍ 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znalost právní řádu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61452">
        <w:rPr>
          <w:rFonts w:ascii="Times New Roman" w:hAnsi="Times New Roman" w:cs="Times New Roman"/>
          <w:sz w:val="24"/>
          <w:szCs w:val="24"/>
          <w:u w:val="single"/>
        </w:rPr>
        <w:t xml:space="preserve">PRÁVNÍ OCHRANOU OBČANŮ </w:t>
      </w:r>
    </w:p>
    <w:p w:rsidR="00B61452" w:rsidRP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je účinné, rychlé a spravedlivé řešení pr</w:t>
      </w:r>
      <w:r w:rsidRPr="00B61452">
        <w:rPr>
          <w:rFonts w:ascii="Times New Roman" w:hAnsi="Times New Roman" w:cs="Times New Roman"/>
          <w:sz w:val="24"/>
          <w:szCs w:val="24"/>
        </w:rPr>
        <w:t>ávních sporů a porušení práva</w:t>
      </w:r>
    </w:p>
    <w:p w:rsidR="00B61452" w:rsidRDefault="00B61452" w:rsidP="00B614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p</w:t>
      </w:r>
      <w:r w:rsidRPr="00B61452">
        <w:rPr>
          <w:rFonts w:ascii="Times New Roman" w:hAnsi="Times New Roman" w:cs="Times New Roman"/>
          <w:sz w:val="24"/>
          <w:szCs w:val="24"/>
        </w:rPr>
        <w:t>rávní ochranu občanů zajišťují instituce moci: zákonodárné, výkonné a soudní.</w:t>
      </w:r>
    </w:p>
    <w:p w:rsidR="00B61452" w:rsidRPr="00B61452" w:rsidRDefault="00B61452" w:rsidP="00B61452">
      <w:pPr>
        <w:rPr>
          <w:rFonts w:ascii="Times New Roman" w:hAnsi="Times New Roman" w:cs="Times New Roman"/>
          <w:b/>
          <w:sz w:val="24"/>
          <w:szCs w:val="24"/>
        </w:rPr>
      </w:pPr>
      <w:r w:rsidRPr="00B61452">
        <w:rPr>
          <w:rFonts w:ascii="Times New Roman" w:hAnsi="Times New Roman" w:cs="Times New Roman"/>
          <w:b/>
          <w:sz w:val="24"/>
          <w:szCs w:val="24"/>
        </w:rPr>
        <w:t xml:space="preserve">Kontrolní </w:t>
      </w:r>
      <w:bookmarkStart w:id="0" w:name="_GoBack"/>
      <w:bookmarkEnd w:id="0"/>
      <w:r w:rsidR="0014578C" w:rsidRPr="00B61452">
        <w:rPr>
          <w:rFonts w:ascii="Times New Roman" w:hAnsi="Times New Roman" w:cs="Times New Roman"/>
          <w:b/>
          <w:sz w:val="24"/>
          <w:szCs w:val="24"/>
        </w:rPr>
        <w:t>otázky:</w:t>
      </w:r>
      <w:r w:rsidRPr="00B61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52">
        <w:rPr>
          <w:rFonts w:ascii="Times New Roman" w:hAnsi="Times New Roman" w:cs="Times New Roman"/>
          <w:sz w:val="24"/>
          <w:szCs w:val="24"/>
        </w:rPr>
        <w:t xml:space="preserve">Definujte pojmy </w:t>
      </w:r>
      <w:r>
        <w:rPr>
          <w:rFonts w:ascii="Times New Roman" w:hAnsi="Times New Roman" w:cs="Times New Roman"/>
          <w:sz w:val="24"/>
          <w:szCs w:val="24"/>
        </w:rPr>
        <w:t>„právní řád“ a „právní síla“.</w:t>
      </w:r>
    </w:p>
    <w:p w:rsid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r w:rsidRPr="00B61452">
        <w:rPr>
          <w:rFonts w:ascii="Times New Roman" w:hAnsi="Times New Roman" w:cs="Times New Roman"/>
          <w:sz w:val="24"/>
          <w:szCs w:val="24"/>
        </w:rPr>
        <w:t>2</w:t>
      </w:r>
      <w:r w:rsidRPr="00B6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Jaká je pyramida pracovní sily?</w:t>
      </w:r>
    </w:p>
    <w:p w:rsidR="00B61452" w:rsidRPr="00B61452" w:rsidRDefault="00B61452" w:rsidP="00B614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578C">
        <w:rPr>
          <w:rFonts w:ascii="Times New Roman" w:hAnsi="Times New Roman" w:cs="Times New Roman"/>
          <w:sz w:val="24"/>
          <w:szCs w:val="24"/>
        </w:rPr>
        <w:t xml:space="preserve">Jaké tři věci musíme </w:t>
      </w:r>
      <w:proofErr w:type="gramStart"/>
      <w:r w:rsidR="0014578C">
        <w:rPr>
          <w:rFonts w:ascii="Times New Roman" w:hAnsi="Times New Roman" w:cs="Times New Roman"/>
          <w:sz w:val="24"/>
          <w:szCs w:val="24"/>
        </w:rPr>
        <w:t>splnit abychom</w:t>
      </w:r>
      <w:proofErr w:type="gramEnd"/>
      <w:r w:rsidR="0014578C">
        <w:rPr>
          <w:rFonts w:ascii="Times New Roman" w:hAnsi="Times New Roman" w:cs="Times New Roman"/>
          <w:sz w:val="24"/>
          <w:szCs w:val="24"/>
        </w:rPr>
        <w:t xml:space="preserve"> ochránily občany?</w:t>
      </w:r>
    </w:p>
    <w:sectPr w:rsidR="00B61452" w:rsidRPr="00B6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58C2"/>
    <w:multiLevelType w:val="hybridMultilevel"/>
    <w:tmpl w:val="5752394E"/>
    <w:lvl w:ilvl="0" w:tplc="A05A2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2"/>
    <w:rsid w:val="0014578C"/>
    <w:rsid w:val="007860FE"/>
    <w:rsid w:val="00B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A7FB"/>
  <w15:chartTrackingRefBased/>
  <w15:docId w15:val="{9E010B4A-8869-499E-B309-1C4B9E19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2021-03-04T08:46:00Z</dcterms:created>
  <dcterms:modified xsi:type="dcterms:W3CDTF">2021-03-04T08:59:00Z</dcterms:modified>
</cp:coreProperties>
</file>