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ED" w:rsidRP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071FED">
        <w:rPr>
          <w:rFonts w:ascii="Times New Roman" w:eastAsia="Times New Roman" w:hAnsi="Times New Roman" w:cs="Times New Roman"/>
          <w:b/>
          <w:szCs w:val="24"/>
          <w:lang w:eastAsia="cs-CZ"/>
        </w:rPr>
        <w:t>Odchov selat</w:t>
      </w:r>
    </w:p>
    <w:p w:rsid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071FED" w:rsidRP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Po narození, musí být selatům zajištěn příjem dostatečného množství mleziva (to je u prasnice produkováno cca 24 až 36 hodin). Mlezivo poskytuje selatům nejen základní příjem živin, ale zejména protilátky, které je chrání první 3. týdny před infekcemi. Z pohledu krytí požadavků selat na živiny je mléko dostačující pouze prvních 10. dní. Již v průběhu prvního týdne věku je doporučováno podávat selatům velmi malé dávky </w:t>
      </w:r>
      <w:proofErr w:type="spell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prestarterového</w:t>
      </w:r>
      <w:proofErr w:type="spell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krmiva. Přijímané množství </w:t>
      </w:r>
      <w:proofErr w:type="spell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prestarteru</w:t>
      </w:r>
      <w:proofErr w:type="spell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je zpočátku velmi malé, ale v této fázi je rozhodující, aby si na něj selata navykla. Každý den se proto velmi malé dávky podávají selatům do čistých misek. Také je velmi důležité, aby měla selata přístup k čisté napájecí vodě, jinak hrozí riziko pití moči matky apod. Selatům se obvykle podává krmivo pod označením ČOS - časný odstav selat. Tyto krmné směsi jsou prodávány i pod různými komerčními názvy (selátko aj.), někdy jsou označeny např. </w:t>
      </w:r>
      <w:r w:rsidRPr="00071FED">
        <w:rPr>
          <w:rFonts w:ascii="Times New Roman" w:eastAsia="Times New Roman" w:hAnsi="Times New Roman" w:cs="Times New Roman"/>
          <w:b/>
          <w:szCs w:val="24"/>
          <w:lang w:eastAsia="cs-CZ"/>
        </w:rPr>
        <w:t>ČOS 1, ČOS 2</w:t>
      </w: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a na každém výrobku je napsáno jeho složení a do jakého věku (hmotnosti) se tato směs zkrmuje.</w:t>
      </w:r>
    </w:p>
    <w:p w:rsidR="00071FED" w:rsidRP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Krmná směs </w:t>
      </w:r>
      <w:r w:rsidRPr="00071FED">
        <w:rPr>
          <w:rFonts w:ascii="Times New Roman" w:eastAsia="Times New Roman" w:hAnsi="Times New Roman" w:cs="Times New Roman"/>
          <w:b/>
          <w:color w:val="C45911" w:themeColor="accent2" w:themeShade="BF"/>
          <w:szCs w:val="24"/>
          <w:lang w:eastAsia="cs-CZ"/>
        </w:rPr>
        <w:t>ČOS 1</w:t>
      </w: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je obvykle selatům zkrmována do jejich hmotnosti </w:t>
      </w:r>
      <w:r w:rsidRPr="00071FED">
        <w:rPr>
          <w:rFonts w:ascii="Times New Roman" w:eastAsia="Times New Roman" w:hAnsi="Times New Roman" w:cs="Times New Roman"/>
          <w:b/>
          <w:color w:val="C45911" w:themeColor="accent2" w:themeShade="BF"/>
          <w:szCs w:val="24"/>
          <w:lang w:eastAsia="cs-CZ"/>
        </w:rPr>
        <w:t>8 kg</w:t>
      </w: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, poté je zkrmována krmná směs ČOS 2. Toto samozřejmě je vždy závislé na době odstavu. V produkčních chovech jsou selata běžně odstavována od matky mezi 20 až 35 dnem věku selat. v </w:t>
      </w:r>
      <w:proofErr w:type="spell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drobnochovech</w:t>
      </w:r>
      <w:proofErr w:type="spell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pak obvykle okolo mezi 40 a 60 dnem. Krmná směs </w:t>
      </w:r>
      <w:r w:rsidRPr="00071FED">
        <w:rPr>
          <w:rFonts w:ascii="Times New Roman" w:eastAsia="Times New Roman" w:hAnsi="Times New Roman" w:cs="Times New Roman"/>
          <w:b/>
          <w:color w:val="538135" w:themeColor="accent6" w:themeShade="BF"/>
          <w:szCs w:val="24"/>
          <w:lang w:eastAsia="cs-CZ"/>
        </w:rPr>
        <w:t>ČOS 2</w:t>
      </w: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se dává selatům většinou odstaveným, což v intenzivních chovech je mezi </w:t>
      </w:r>
      <w:r w:rsidRPr="00071FED">
        <w:rPr>
          <w:rFonts w:ascii="Times New Roman" w:eastAsia="Times New Roman" w:hAnsi="Times New Roman" w:cs="Times New Roman"/>
          <w:b/>
          <w:color w:val="538135" w:themeColor="accent6" w:themeShade="BF"/>
          <w:szCs w:val="24"/>
          <w:lang w:eastAsia="cs-CZ"/>
        </w:rPr>
        <w:t xml:space="preserve">8 až 20 </w:t>
      </w:r>
      <w:proofErr w:type="gramStart"/>
      <w:r w:rsidRPr="00071FED">
        <w:rPr>
          <w:rFonts w:ascii="Times New Roman" w:eastAsia="Times New Roman" w:hAnsi="Times New Roman" w:cs="Times New Roman"/>
          <w:b/>
          <w:color w:val="538135" w:themeColor="accent6" w:themeShade="BF"/>
          <w:szCs w:val="24"/>
          <w:lang w:eastAsia="cs-CZ"/>
        </w:rPr>
        <w:t>kg ž.hm</w:t>
      </w:r>
      <w:proofErr w:type="gramEnd"/>
      <w:r w:rsidRPr="00071FED">
        <w:rPr>
          <w:rFonts w:ascii="Times New Roman" w:eastAsia="Times New Roman" w:hAnsi="Times New Roman" w:cs="Times New Roman"/>
          <w:color w:val="538135" w:themeColor="accent6" w:themeShade="BF"/>
          <w:szCs w:val="24"/>
          <w:lang w:eastAsia="cs-CZ"/>
        </w:rPr>
        <w:t>.</w:t>
      </w:r>
    </w:p>
    <w:p w:rsid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Poté jsou selata krmena krmnými směsmi pro předvýkrm tzv. krmná směs A 1, a to od 20 </w:t>
      </w:r>
      <w:proofErr w:type="gram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kg. ž. hm</w:t>
      </w:r>
      <w:proofErr w:type="gram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. do živé hmotnosti 35 kg ž. </w:t>
      </w:r>
      <w:proofErr w:type="spell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h.m</w:t>
      </w:r>
      <w:proofErr w:type="spell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. Poté následuje již výkrm prasniček a vepříků (kanečků) směsí A 2 od 35 kg ž. </w:t>
      </w:r>
      <w:proofErr w:type="gram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hm</w:t>
      </w:r>
      <w:proofErr w:type="gram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. do 66 kg ž. hm, poté se dieta mění a zbytek </w:t>
      </w:r>
      <w:proofErr w:type="spellStart"/>
      <w:r w:rsidRPr="00071FED">
        <w:rPr>
          <w:rFonts w:ascii="Times New Roman" w:eastAsia="Times New Roman" w:hAnsi="Times New Roman" w:cs="Times New Roman"/>
          <w:szCs w:val="24"/>
          <w:lang w:eastAsia="cs-CZ"/>
        </w:rPr>
        <w:t>výrkmu</w:t>
      </w:r>
      <w:proofErr w:type="spellEnd"/>
      <w:r w:rsidRPr="00071FED">
        <w:rPr>
          <w:rFonts w:ascii="Times New Roman" w:eastAsia="Times New Roman" w:hAnsi="Times New Roman" w:cs="Times New Roman"/>
          <w:szCs w:val="24"/>
          <w:lang w:eastAsia="cs-CZ"/>
        </w:rPr>
        <w:t xml:space="preserve"> do porážkové je podávána tzv. CDP cereální dieta prasat do konce výkrmu (115 až 120 kg).</w:t>
      </w:r>
    </w:p>
    <w:p w:rsidR="00F3338C" w:rsidRPr="00071FED" w:rsidRDefault="00F3338C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3338C" w:rsidRDefault="00F3338C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hyperlink r:id="rId5" w:history="1">
        <w:r w:rsidRPr="003D0F25">
          <w:rPr>
            <w:rStyle w:val="Hypertextovodkaz"/>
            <w:rFonts w:ascii="Times New Roman" w:eastAsia="Times New Roman" w:hAnsi="Times New Roman" w:cs="Times New Roman"/>
            <w:szCs w:val="24"/>
            <w:lang w:eastAsia="cs-CZ"/>
          </w:rPr>
          <w:t>https://www.youtube.com/watch?v=SpHmeZ0Rcik</w:t>
        </w:r>
      </w:hyperlink>
    </w:p>
    <w:p w:rsidR="00F3338C" w:rsidRDefault="00F3338C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3338C" w:rsidRDefault="00F3338C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GoBack"/>
      <w:bookmarkEnd w:id="0"/>
    </w:p>
    <w:p w:rsidR="00071FED" w:rsidRPr="00071FED" w:rsidRDefault="00071FED" w:rsidP="00071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071FED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="00122703" w:rsidRPr="00122703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>
            <wp:extent cx="3569970" cy="2379980"/>
            <wp:effectExtent l="0" t="0" r="0" b="1270"/>
            <wp:docPr id="1" name="Obrázek 1" descr="C:\Users\statek\Desktop\depositphotos_31027041-stock-photo-pig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Desktop\depositphotos_31027041-stock-photo-pigl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ED" w:rsidRPr="00071FED" w:rsidRDefault="00071FED" w:rsidP="00071FE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cs-CZ"/>
        </w:rPr>
      </w:pPr>
      <w:r w:rsidRPr="00071FED">
        <w:rPr>
          <w:rFonts w:eastAsia="Times New Roman" w:cs="Arial"/>
          <w:vanish/>
          <w:sz w:val="16"/>
          <w:szCs w:val="16"/>
          <w:lang w:eastAsia="cs-CZ"/>
        </w:rPr>
        <w:t>Konec formuláře</w:t>
      </w:r>
    </w:p>
    <w:sectPr w:rsidR="00071FED" w:rsidRPr="0007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6AF"/>
    <w:multiLevelType w:val="multilevel"/>
    <w:tmpl w:val="B910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D223C"/>
    <w:multiLevelType w:val="multilevel"/>
    <w:tmpl w:val="01F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D"/>
    <w:rsid w:val="00071FED"/>
    <w:rsid w:val="000D2C23"/>
    <w:rsid w:val="00122703"/>
    <w:rsid w:val="004C66B6"/>
    <w:rsid w:val="00F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24A1-7944-4541-9EE8-A3D84FF5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C2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pHmeZ0Rc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</dc:creator>
  <cp:keywords/>
  <dc:description/>
  <cp:lastModifiedBy>Statek</cp:lastModifiedBy>
  <cp:revision>4</cp:revision>
  <dcterms:created xsi:type="dcterms:W3CDTF">2021-03-17T11:28:00Z</dcterms:created>
  <dcterms:modified xsi:type="dcterms:W3CDTF">2021-03-18T09:07:00Z</dcterms:modified>
</cp:coreProperties>
</file>