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  <w:proofErr w:type="gramEnd"/>
    </w:p>
    <w:p w:rsidR="00472B0D" w:rsidRDefault="00472B0D">
      <w:pPr>
        <w:rPr>
          <w:b/>
        </w:rPr>
      </w:pPr>
      <w:r w:rsidRPr="00E17CA7">
        <w:rPr>
          <w:b/>
        </w:rPr>
        <w:t xml:space="preserve">Zadání č. </w:t>
      </w:r>
      <w:r w:rsidR="00E41593">
        <w:rPr>
          <w:b/>
        </w:rPr>
        <w:t>5</w:t>
      </w:r>
    </w:p>
    <w:p w:rsidR="00E17CA7" w:rsidRPr="00E17CA7" w:rsidRDefault="00E17CA7">
      <w:pPr>
        <w:rPr>
          <w:b/>
        </w:rPr>
      </w:pPr>
    </w:p>
    <w:p w:rsidR="00A11AA2" w:rsidRDefault="00E17CA7" w:rsidP="00A11AA2">
      <w:pPr>
        <w:pStyle w:val="Odstavecseseznamem"/>
        <w:numPr>
          <w:ilvl w:val="0"/>
          <w:numId w:val="2"/>
        </w:numPr>
      </w:pPr>
      <w:r>
        <w:t xml:space="preserve">Sestavit </w:t>
      </w:r>
      <w:proofErr w:type="spellStart"/>
      <w:r>
        <w:t>čtyřchodové</w:t>
      </w:r>
      <w:proofErr w:type="spellEnd"/>
      <w:r>
        <w:t xml:space="preserve"> menu dle gastronomických pravidel (zatím bez nápojů)</w:t>
      </w:r>
    </w:p>
    <w:p w:rsidR="00472B0D" w:rsidRDefault="000533DF">
      <w:r>
        <w:t xml:space="preserve">       </w:t>
      </w:r>
      <w:r w:rsidR="00E17CA7" w:rsidRPr="00FE7D12">
        <w:rPr>
          <w:b/>
        </w:rPr>
        <w:t>Téma:</w:t>
      </w:r>
      <w:r>
        <w:t xml:space="preserve"> </w:t>
      </w:r>
      <w:r w:rsidR="00E41593" w:rsidRPr="00E41593">
        <w:rPr>
          <w:b/>
        </w:rPr>
        <w:t>Valentýnské</w:t>
      </w:r>
      <w:r w:rsidRPr="00E41593">
        <w:rPr>
          <w:b/>
        </w:rPr>
        <w:t xml:space="preserve"> menu</w:t>
      </w:r>
    </w:p>
    <w:p w:rsidR="00E41593" w:rsidRPr="00A11AA2" w:rsidRDefault="00E41593" w:rsidP="00E41593">
      <w:pPr>
        <w:ind w:left="360"/>
        <w:rPr>
          <w:b/>
        </w:rPr>
      </w:pPr>
      <w:r w:rsidRPr="00A11AA2">
        <w:rPr>
          <w:b/>
        </w:rPr>
        <w:t>Cena menu: 1.050,- Kč/osoba (prodejní cena s DPH)</w:t>
      </w:r>
    </w:p>
    <w:p w:rsidR="00E41593" w:rsidRPr="00A11AA2" w:rsidRDefault="00E41593" w:rsidP="00E41593">
      <w:pPr>
        <w:ind w:left="360"/>
        <w:rPr>
          <w:b/>
        </w:rPr>
      </w:pPr>
      <w:r w:rsidRPr="00A11AA2">
        <w:rPr>
          <w:b/>
        </w:rPr>
        <w:t>Počet osob:  6</w:t>
      </w:r>
    </w:p>
    <w:p w:rsidR="00E41593" w:rsidRDefault="00A11AA2" w:rsidP="00E41593">
      <w:pPr>
        <w:ind w:left="360"/>
        <w:rPr>
          <w:b/>
        </w:rPr>
      </w:pPr>
      <w:r w:rsidRPr="00A11AA2">
        <w:rPr>
          <w:b/>
        </w:rPr>
        <w:t xml:space="preserve">FC:  </w:t>
      </w:r>
      <w:r w:rsidR="005E1226">
        <w:rPr>
          <w:b/>
        </w:rPr>
        <w:t xml:space="preserve">40 </w:t>
      </w:r>
      <w:r w:rsidRPr="00A11AA2">
        <w:rPr>
          <w:b/>
        </w:rPr>
        <w:t>%</w:t>
      </w:r>
    </w:p>
    <w:p w:rsidR="00A11AA2" w:rsidRDefault="00A11AA2" w:rsidP="00A11AA2">
      <w:pPr>
        <w:pStyle w:val="Odstavecseseznamem"/>
        <w:numPr>
          <w:ilvl w:val="0"/>
          <w:numId w:val="2"/>
        </w:numPr>
      </w:pPr>
      <w:r>
        <w:t xml:space="preserve">Vytvořit finanční kalkulaci </w:t>
      </w:r>
      <w:r w:rsidR="005E1226">
        <w:t>dle zadaných parametrů</w:t>
      </w:r>
    </w:p>
    <w:p w:rsidR="00FE7D12" w:rsidRDefault="00FE7D12" w:rsidP="00FE7D12">
      <w:pPr>
        <w:pStyle w:val="Odstavecseseznamem"/>
        <w:numPr>
          <w:ilvl w:val="0"/>
          <w:numId w:val="6"/>
        </w:numPr>
      </w:pPr>
      <w:r>
        <w:t>vypočtěte prodejní cenu menu pro 6 osob</w:t>
      </w:r>
    </w:p>
    <w:p w:rsidR="00FE7D12" w:rsidRDefault="00FE7D12" w:rsidP="00FE7D12">
      <w:pPr>
        <w:pStyle w:val="Odstavecseseznamem"/>
        <w:numPr>
          <w:ilvl w:val="0"/>
          <w:numId w:val="6"/>
        </w:numPr>
      </w:pPr>
      <w:r>
        <w:t>vypočtěte nákupní cenu bez DPH, ze které budete vycházet při sestavování menu</w:t>
      </w:r>
    </w:p>
    <w:p w:rsidR="00FE7D12" w:rsidRDefault="00FE7D12" w:rsidP="00FE7D12">
      <w:pPr>
        <w:ind w:left="720"/>
      </w:pPr>
      <w:r>
        <w:t xml:space="preserve">       (nezapomeňte na přepočtový vzoreček FC)</w:t>
      </w:r>
    </w:p>
    <w:p w:rsidR="00FE7D12" w:rsidRDefault="00FE7D12" w:rsidP="00FE7D12">
      <w:pPr>
        <w:pStyle w:val="Odstavecseseznamem"/>
        <w:ind w:left="1080"/>
      </w:pPr>
    </w:p>
    <w:p w:rsidR="00A11AA2" w:rsidRDefault="00D73383" w:rsidP="005E1226">
      <w:pPr>
        <w:pStyle w:val="Odstavecseseznamem"/>
        <w:numPr>
          <w:ilvl w:val="0"/>
          <w:numId w:val="2"/>
        </w:numPr>
      </w:pPr>
      <w:r>
        <w:t>Vytvoř</w:t>
      </w:r>
      <w:r w:rsidR="005E1226">
        <w:t>it normovací a kalkulační list na 10 a 6 porcí (viz přiložená tabulka)</w:t>
      </w:r>
    </w:p>
    <w:p w:rsidR="00A11AA2" w:rsidRDefault="00D73383" w:rsidP="009A2EAF">
      <w:pPr>
        <w:ind w:left="720"/>
      </w:pPr>
      <w:r>
        <w:t xml:space="preserve">       </w:t>
      </w:r>
      <w:r w:rsidR="009A2EAF">
        <w:t>(opět použijte ceník Makro)</w:t>
      </w:r>
    </w:p>
    <w:p w:rsidR="00A11AA2" w:rsidRPr="00A11AA2" w:rsidRDefault="00A11AA2" w:rsidP="00E41593">
      <w:pPr>
        <w:ind w:left="360"/>
        <w:rPr>
          <w:b/>
        </w:rPr>
      </w:pPr>
    </w:p>
    <w:p w:rsidR="00E41593" w:rsidRPr="00FE7D12" w:rsidRDefault="00E41593" w:rsidP="00E41593">
      <w:pPr>
        <w:spacing w:after="0"/>
        <w:rPr>
          <w:rFonts w:ascii="Calibri" w:hAnsi="Calibri" w:cs="Calibri"/>
          <w:b/>
          <w:sz w:val="28"/>
          <w:szCs w:val="28"/>
        </w:rPr>
      </w:pPr>
      <w:r w:rsidRPr="00FE7D12">
        <w:rPr>
          <w:rFonts w:ascii="Calibri" w:hAnsi="Calibri" w:cs="Calibri"/>
          <w:b/>
          <w:sz w:val="28"/>
          <w:szCs w:val="28"/>
        </w:rPr>
        <w:t>Kozí sýr svatého Maura</w:t>
      </w:r>
    </w:p>
    <w:tbl>
      <w:tblPr>
        <w:tblpPr w:leftFromText="141" w:rightFromText="141" w:vertAnchor="text" w:tblpY="1"/>
        <w:tblOverlap w:val="never"/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49"/>
        <w:gridCol w:w="1331"/>
        <w:gridCol w:w="1850"/>
        <w:gridCol w:w="1329"/>
        <w:gridCol w:w="1141"/>
      </w:tblGrid>
      <w:tr w:rsidR="00E41593" w:rsidRPr="00FE7D12" w:rsidTr="00013957">
        <w:trPr>
          <w:trHeight w:val="33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593" w:rsidRPr="00FE7D12" w:rsidRDefault="00E41593" w:rsidP="0001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Surovina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hmotnost v g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v Kč bez DPH</w:t>
            </w: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 porcí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porcí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AF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za </w:t>
            </w:r>
            <w:r w:rsidR="009A2EAF"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jednotku </w:t>
            </w: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kg</w:t>
            </w:r>
          </w:p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( </w:t>
            </w: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ks,l</w:t>
            </w:r>
            <w:proofErr w:type="spellEnd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 porcí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porcí</w:t>
            </w: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Kozí sýr v popelu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511,9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383,93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230,36</w:t>
            </w: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Červená řepa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Polní salát mix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Olivový olej E. </w:t>
            </w: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Virgin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Koriandr</w:t>
            </w:r>
            <w:r w:rsidR="009A2EAF"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čerstvý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Aceto</w:t>
            </w:r>
            <w:proofErr w:type="spellEnd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Balsamico</w:t>
            </w:r>
            <w:proofErr w:type="spellEnd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C.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Sůl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Černý pepř </w:t>
            </w:r>
            <w:r w:rsidR="009A2EAF"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celý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Citróny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Žitný chléb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Créme</w:t>
            </w:r>
            <w:proofErr w:type="spellEnd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Fraiche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593" w:rsidRPr="00FE7D12" w:rsidRDefault="00E41593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3957" w:rsidRPr="00FE7D12" w:rsidTr="00013957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57" w:rsidRPr="00FE7D12" w:rsidRDefault="00013957" w:rsidP="0001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E41593" w:rsidRPr="00FE7D12" w:rsidTr="00013957">
        <w:trPr>
          <w:trHeight w:val="330"/>
        </w:trPr>
        <w:tc>
          <w:tcPr>
            <w:tcW w:w="7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593" w:rsidRPr="00FE7D12" w:rsidRDefault="00E41593" w:rsidP="0001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Nákupní cena</w:t>
            </w:r>
            <w:r w:rsidR="009A2EAF" w:rsidRPr="00FE7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celkem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593" w:rsidRPr="00FE7D12" w:rsidRDefault="009A2EAF" w:rsidP="00013957">
            <w:pPr>
              <w:spacing w:after="0" w:line="240" w:lineRule="auto"/>
              <w:ind w:left="1501" w:hanging="1501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    </w:t>
            </w:r>
            <w:r w:rsidR="00D7338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</w:t>
            </w:r>
            <w:r w:rsidR="000139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="00E41593" w:rsidRPr="00FE7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375,44</w:t>
            </w:r>
          </w:p>
        </w:tc>
      </w:tr>
    </w:tbl>
    <w:p w:rsidR="00E41593" w:rsidRPr="009A2EAF" w:rsidRDefault="00E41593" w:rsidP="00E41593">
      <w:pPr>
        <w:rPr>
          <w:rFonts w:ascii="Calibri" w:hAnsi="Calibri" w:cs="Calibri"/>
          <w:b/>
          <w:sz w:val="44"/>
        </w:rPr>
      </w:pPr>
      <w:bookmarkStart w:id="0" w:name="_GoBack"/>
      <w:bookmarkEnd w:id="0"/>
    </w:p>
    <w:sectPr w:rsidR="00E41593" w:rsidRPr="009A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B25"/>
    <w:multiLevelType w:val="hybridMultilevel"/>
    <w:tmpl w:val="73785440"/>
    <w:lvl w:ilvl="0" w:tplc="F5D48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7147A"/>
    <w:multiLevelType w:val="hybridMultilevel"/>
    <w:tmpl w:val="7464B4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1021"/>
    <w:multiLevelType w:val="hybridMultilevel"/>
    <w:tmpl w:val="EEBA03CA"/>
    <w:lvl w:ilvl="0" w:tplc="1A52150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A77D7"/>
    <w:multiLevelType w:val="hybridMultilevel"/>
    <w:tmpl w:val="7DF0EDF2"/>
    <w:lvl w:ilvl="0" w:tplc="735E6A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13957"/>
    <w:rsid w:val="000533DF"/>
    <w:rsid w:val="003E4148"/>
    <w:rsid w:val="00472B0D"/>
    <w:rsid w:val="004D0426"/>
    <w:rsid w:val="005E1226"/>
    <w:rsid w:val="009A2EAF"/>
    <w:rsid w:val="00A11AA2"/>
    <w:rsid w:val="00D73383"/>
    <w:rsid w:val="00E17CA7"/>
    <w:rsid w:val="00E41593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Ludmila Soukupová</cp:lastModifiedBy>
  <cp:revision>3</cp:revision>
  <dcterms:created xsi:type="dcterms:W3CDTF">2021-01-06T22:01:00Z</dcterms:created>
  <dcterms:modified xsi:type="dcterms:W3CDTF">2021-01-06T22:10:00Z</dcterms:modified>
</cp:coreProperties>
</file>