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F" w:rsidRPr="00104AEF" w:rsidRDefault="00104AEF" w:rsidP="00104AEF">
      <w:pPr>
        <w:pStyle w:val="Normlnweb"/>
        <w:jc w:val="center"/>
        <w:rPr>
          <w:color w:val="000000"/>
          <w:sz w:val="27"/>
          <w:szCs w:val="27"/>
          <w:u w:val="single"/>
        </w:rPr>
      </w:pPr>
      <w:r w:rsidRPr="00104AEF">
        <w:rPr>
          <w:rFonts w:ascii="Arial" w:hAnsi="Arial" w:cs="Arial"/>
          <w:color w:val="008000"/>
          <w:sz w:val="48"/>
          <w:szCs w:val="48"/>
          <w:u w:val="single"/>
        </w:rPr>
        <w:t>Přílohy z těstovin</w:t>
      </w:r>
    </w:p>
    <w:p w:rsidR="00104AEF" w:rsidRPr="00104AEF" w:rsidRDefault="00104AEF" w:rsidP="00104AEF">
      <w:pPr>
        <w:pStyle w:val="Normlnweb"/>
        <w:rPr>
          <w:color w:val="000000"/>
        </w:rPr>
      </w:pPr>
      <w:r w:rsidRPr="00104AEF">
        <w:rPr>
          <w:rFonts w:ascii="Arial" w:hAnsi="Arial" w:cs="Arial"/>
          <w:color w:val="000000"/>
        </w:rPr>
        <w:t>Těstoviny pocházejí původně z Asie, vyrábějí se z tence vyváleného nekvašeného těsta, jehož základem je pšeničná mouka z tvrdé pšenice s vysokým obsahem lepku, voda, a vejce. Po vypracování  se těsto nechá odležet a pak upravuje na požadované tvary a dosušuje, po usušení má vlhkost asi 12 %.  </w:t>
      </w:r>
    </w:p>
    <w:p w:rsidR="00104AEF" w:rsidRPr="00104AEF" w:rsidRDefault="00104AEF" w:rsidP="00104AEF">
      <w:pPr>
        <w:pStyle w:val="Normlnweb"/>
        <w:rPr>
          <w:color w:val="000000"/>
        </w:rPr>
      </w:pPr>
      <w:r w:rsidRPr="00104AEF">
        <w:rPr>
          <w:rFonts w:ascii="Arial" w:hAnsi="Arial" w:cs="Arial"/>
          <w:b/>
          <w:bCs/>
          <w:color w:val="008000"/>
          <w:sz w:val="32"/>
          <w:szCs w:val="32"/>
        </w:rPr>
        <w:t>Druhy - dělení:</w:t>
      </w:r>
      <w:r w:rsidRPr="00104AEF">
        <w:rPr>
          <w:rFonts w:ascii="Arial" w:hAnsi="Arial" w:cs="Arial"/>
          <w:b/>
          <w:bCs/>
          <w:color w:val="008000"/>
          <w:sz w:val="32"/>
          <w:szCs w:val="32"/>
        </w:rPr>
        <w:br/>
      </w:r>
      <w:r w:rsidRPr="00104AEF">
        <w:rPr>
          <w:rFonts w:ascii="Arial" w:hAnsi="Arial" w:cs="Arial"/>
          <w:b/>
          <w:bCs/>
          <w:color w:val="000000"/>
        </w:rPr>
        <w:t>Podle obsahu vajec</w:t>
      </w:r>
      <w:r w:rsidRPr="00104AEF">
        <w:rPr>
          <w:rFonts w:ascii="Arial" w:hAnsi="Arial" w:cs="Arial"/>
          <w:color w:val="000000"/>
        </w:rPr>
        <w:br/>
      </w:r>
      <w:r w:rsidRPr="00104AEF">
        <w:rPr>
          <w:rFonts w:ascii="Arial" w:hAnsi="Arial" w:cs="Arial"/>
          <w:color w:val="008000"/>
        </w:rPr>
        <w:t>bezvaječné</w:t>
      </w:r>
      <w:r w:rsidRPr="00104AEF">
        <w:rPr>
          <w:rFonts w:ascii="Arial" w:hAnsi="Arial" w:cs="Arial"/>
          <w:color w:val="008000"/>
        </w:rPr>
        <w:br/>
      </w:r>
      <w:r w:rsidRPr="00104AEF">
        <w:rPr>
          <w:color w:val="008000"/>
        </w:rPr>
        <w:t> </w:t>
      </w:r>
      <w:proofErr w:type="spellStart"/>
      <w:r w:rsidRPr="00104AEF">
        <w:rPr>
          <w:rFonts w:ascii="Arial" w:hAnsi="Arial" w:cs="Arial"/>
          <w:color w:val="008000"/>
        </w:rPr>
        <w:t>vícevaječné</w:t>
      </w:r>
      <w:bookmarkStart w:id="0" w:name="_GoBack"/>
      <w:bookmarkEnd w:id="0"/>
      <w:proofErr w:type="spellEnd"/>
    </w:p>
    <w:p w:rsidR="00104AEF" w:rsidRPr="00104AEF" w:rsidRDefault="00104AEF" w:rsidP="00104AEF">
      <w:pPr>
        <w:pStyle w:val="Normlnweb"/>
        <w:rPr>
          <w:color w:val="000000"/>
        </w:rPr>
      </w:pPr>
      <w:r w:rsidRPr="00104AEF">
        <w:rPr>
          <w:rFonts w:ascii="Arial" w:hAnsi="Arial" w:cs="Arial"/>
          <w:b/>
          <w:bCs/>
          <w:color w:val="000000"/>
          <w:sz w:val="32"/>
          <w:szCs w:val="32"/>
        </w:rPr>
        <w:t>Podle tvaru</w:t>
      </w:r>
      <w:r w:rsidRPr="00104AEF">
        <w:rPr>
          <w:rFonts w:ascii="Arial" w:hAnsi="Arial" w:cs="Arial"/>
          <w:color w:val="000000"/>
          <w:sz w:val="32"/>
          <w:szCs w:val="32"/>
        </w:rPr>
        <w:br/>
      </w:r>
      <w:r w:rsidRPr="00104AEF">
        <w:rPr>
          <w:rFonts w:ascii="Arial" w:hAnsi="Arial" w:cs="Arial"/>
          <w:color w:val="008000"/>
        </w:rPr>
        <w:t>krátké</w:t>
      </w:r>
      <w:r w:rsidRPr="00104AEF">
        <w:rPr>
          <w:rFonts w:ascii="Arial" w:hAnsi="Arial" w:cs="Arial"/>
          <w:color w:val="000000"/>
        </w:rPr>
        <w:t xml:space="preserve"> - nudle (vlasové, </w:t>
      </w:r>
      <w:proofErr w:type="spellStart"/>
      <w:r w:rsidRPr="00104AEF">
        <w:rPr>
          <w:rFonts w:ascii="Arial" w:hAnsi="Arial" w:cs="Arial"/>
          <w:color w:val="000000"/>
        </w:rPr>
        <w:t>pološiroké</w:t>
      </w:r>
      <w:proofErr w:type="spellEnd"/>
      <w:r w:rsidRPr="00104AEF">
        <w:rPr>
          <w:rFonts w:ascii="Arial" w:hAnsi="Arial" w:cs="Arial"/>
          <w:color w:val="000000"/>
        </w:rPr>
        <w:t>, široké, abeceda, flíčky, atd.),</w:t>
      </w:r>
      <w:r w:rsidRPr="00104AEF">
        <w:rPr>
          <w:rFonts w:ascii="Arial" w:hAnsi="Arial" w:cs="Arial"/>
          <w:color w:val="000000"/>
        </w:rPr>
        <w:br/>
        <w:t>            mušle, vřetena, kolínka, růžky.</w:t>
      </w:r>
      <w:r w:rsidRPr="00104AEF">
        <w:rPr>
          <w:rFonts w:ascii="Arial" w:hAnsi="Arial" w:cs="Arial"/>
          <w:color w:val="000000"/>
        </w:rPr>
        <w:br/>
      </w:r>
      <w:r w:rsidRPr="00104AEF">
        <w:rPr>
          <w:rFonts w:ascii="Arial" w:hAnsi="Arial" w:cs="Arial"/>
          <w:color w:val="008000"/>
        </w:rPr>
        <w:t>dlouhé</w:t>
      </w:r>
      <w:r w:rsidRPr="00104AEF">
        <w:rPr>
          <w:rFonts w:ascii="Arial" w:hAnsi="Arial" w:cs="Arial"/>
          <w:color w:val="000000"/>
        </w:rPr>
        <w:t> - makaróny, špagety</w:t>
      </w:r>
    </w:p>
    <w:p w:rsidR="00104AEF" w:rsidRPr="00104AEF" w:rsidRDefault="00104AEF" w:rsidP="00104AEF">
      <w:pPr>
        <w:pStyle w:val="Normlnweb"/>
        <w:rPr>
          <w:color w:val="000000"/>
        </w:rPr>
      </w:pPr>
      <w:r w:rsidRPr="00104AEF">
        <w:rPr>
          <w:rFonts w:ascii="Arial" w:hAnsi="Arial" w:cs="Arial"/>
          <w:b/>
          <w:bCs/>
          <w:color w:val="000000"/>
          <w:sz w:val="32"/>
          <w:szCs w:val="32"/>
        </w:rPr>
        <w:t>Domácí těstoviny</w:t>
      </w:r>
      <w:r w:rsidRPr="00104AEF">
        <w:rPr>
          <w:rFonts w:ascii="Arial" w:hAnsi="Arial" w:cs="Arial"/>
          <w:color w:val="000000"/>
          <w:sz w:val="32"/>
          <w:szCs w:val="32"/>
        </w:rPr>
        <w:br/>
      </w:r>
      <w:r w:rsidRPr="00104AEF">
        <w:rPr>
          <w:rFonts w:ascii="Arial" w:hAnsi="Arial" w:cs="Arial"/>
          <w:color w:val="000000"/>
        </w:rPr>
        <w:t>připravujeme je z hrubé mouky, vajec a vody, vypracujeme tužší těsto, necháme odležet, vyválíme a nakrájíme na požadované tvary, necháme usušit.</w:t>
      </w:r>
      <w:r w:rsidRPr="00104AEF">
        <w:rPr>
          <w:rFonts w:ascii="Arial" w:hAnsi="Arial" w:cs="Arial"/>
          <w:color w:val="000000"/>
        </w:rPr>
        <w:br/>
        <w:t> </w:t>
      </w:r>
      <w:r w:rsidRPr="00104AEF">
        <w:rPr>
          <w:rFonts w:ascii="Arial" w:hAnsi="Arial" w:cs="Arial"/>
          <w:color w:val="000000"/>
        </w:rPr>
        <w:br/>
      </w:r>
      <w:r w:rsidRPr="00104AEF">
        <w:rPr>
          <w:rFonts w:ascii="Arial" w:hAnsi="Arial" w:cs="Arial"/>
          <w:b/>
          <w:bCs/>
          <w:color w:val="000000"/>
        </w:rPr>
        <w:t>Vaření</w:t>
      </w:r>
      <w:r w:rsidRPr="00104AEF">
        <w:rPr>
          <w:rFonts w:ascii="Arial" w:hAnsi="Arial" w:cs="Arial"/>
          <w:color w:val="000000"/>
        </w:rPr>
        <w:t> - těstoviny se navaří až o 150 % procent, proto je vaříme</w:t>
      </w:r>
      <w:r w:rsidRPr="00104AEF">
        <w:rPr>
          <w:rFonts w:ascii="Arial" w:hAnsi="Arial" w:cs="Arial"/>
          <w:color w:val="000000"/>
        </w:rPr>
        <w:br/>
        <w:t>v dostatečném množství vody (alespoň 7 x větší než množství těstovin) s trochou oleje, těstoviny vaříme takzvaně na zkus - a</w:t>
      </w:r>
      <w:r>
        <w:rPr>
          <w:rFonts w:ascii="Arial" w:hAnsi="Arial" w:cs="Arial"/>
          <w:color w:val="000000"/>
        </w:rPr>
        <w:t>l</w:t>
      </w:r>
      <w:r w:rsidRPr="00104AEF">
        <w:rPr>
          <w:rFonts w:ascii="Arial" w:hAnsi="Arial" w:cs="Arial"/>
          <w:color w:val="000000"/>
        </w:rPr>
        <w:t xml:space="preserve"> </w:t>
      </w:r>
      <w:proofErr w:type="spellStart"/>
      <w:r w:rsidRPr="00104AEF">
        <w:rPr>
          <w:rFonts w:ascii="Arial" w:hAnsi="Arial" w:cs="Arial"/>
          <w:color w:val="000000"/>
        </w:rPr>
        <w:t>dante</w:t>
      </w:r>
      <w:proofErr w:type="spellEnd"/>
      <w:r w:rsidRPr="00104AEF">
        <w:rPr>
          <w:rFonts w:ascii="Arial" w:hAnsi="Arial" w:cs="Arial"/>
          <w:color w:val="000000"/>
        </w:rPr>
        <w:t>, po scezení je propláchneme studenou vodou a promastíme.</w:t>
      </w:r>
    </w:p>
    <w:p w:rsidR="00104AEF" w:rsidRPr="00104AEF" w:rsidRDefault="00104AEF" w:rsidP="00104AEF">
      <w:pPr>
        <w:pStyle w:val="Normlnweb"/>
        <w:rPr>
          <w:color w:val="000000"/>
        </w:rPr>
      </w:pPr>
      <w:r w:rsidRPr="00104AEF">
        <w:rPr>
          <w:rFonts w:ascii="Arial" w:hAnsi="Arial" w:cs="Arial"/>
          <w:b/>
          <w:bCs/>
          <w:color w:val="000000"/>
          <w:sz w:val="32"/>
          <w:szCs w:val="32"/>
        </w:rPr>
        <w:t>Dušení těstovin  </w:t>
      </w:r>
      <w:r w:rsidRPr="00104AEF">
        <w:rPr>
          <w:rFonts w:ascii="Arial" w:hAnsi="Arial" w:cs="Arial"/>
          <w:color w:val="000000"/>
          <w:sz w:val="32"/>
          <w:szCs w:val="32"/>
        </w:rPr>
        <w:br/>
      </w:r>
      <w:r w:rsidRPr="00104AEF">
        <w:rPr>
          <w:rFonts w:ascii="Arial" w:hAnsi="Arial" w:cs="Arial"/>
          <w:color w:val="000000"/>
        </w:rPr>
        <w:t>na dušení používáme těstoviny předem uvařené (makaróny, špagety, široké nudle, kolínka, atd.), vařené těstoviny dáme na rozehřátý tuk, doplníme o ostatní suroviny dle TP, ochutíme a v troubě dodusíme, můžeme doplnit vývarem nebo bílou omáčkou.</w:t>
      </w:r>
      <w:r w:rsidRPr="00104AEF">
        <w:rPr>
          <w:rFonts w:ascii="Arial" w:hAnsi="Arial" w:cs="Arial"/>
          <w:color w:val="000000"/>
        </w:rPr>
        <w:br/>
        <w:t>Pokud používáme těstoviny syrové (strouhání, těstovinová rýže), nejdříve je chvíli restujeme, pak zalijeme osolenou vodou, uvaříme,</w:t>
      </w:r>
      <w:r w:rsidRPr="00104AEF">
        <w:rPr>
          <w:rFonts w:ascii="Arial" w:hAnsi="Arial" w:cs="Arial"/>
          <w:color w:val="000000"/>
        </w:rPr>
        <w:br/>
        <w:t>doplníme o ostatní suroviny dle TP, ochutíme a v troubě dodusíme, můžeme doplnit vývarem nebo bílou omáčkou.</w:t>
      </w:r>
    </w:p>
    <w:p w:rsidR="004007FB" w:rsidRDefault="004007FB"/>
    <w:p w:rsidR="00104AEF" w:rsidRPr="00104AEF" w:rsidRDefault="00104AEF" w:rsidP="00104AEF">
      <w:pPr>
        <w:pStyle w:val="Normlnweb"/>
        <w:rPr>
          <w:color w:val="000000"/>
          <w:sz w:val="32"/>
          <w:szCs w:val="32"/>
        </w:rPr>
      </w:pPr>
      <w:r w:rsidRPr="00104AEF">
        <w:rPr>
          <w:rFonts w:ascii="Arial" w:hAnsi="Arial" w:cs="Arial"/>
          <w:color w:val="008000"/>
          <w:sz w:val="32"/>
          <w:szCs w:val="32"/>
        </w:rPr>
        <w:t>Přílohy z rýže</w:t>
      </w:r>
    </w:p>
    <w:p w:rsidR="00104AEF" w:rsidRPr="00104AEF" w:rsidRDefault="00104AEF" w:rsidP="00104AEF">
      <w:pPr>
        <w:pStyle w:val="Normlnweb"/>
        <w:rPr>
          <w:color w:val="000000"/>
        </w:rPr>
      </w:pPr>
      <w:r w:rsidRPr="00104AEF">
        <w:rPr>
          <w:rFonts w:ascii="Arial" w:hAnsi="Arial" w:cs="Arial"/>
          <w:color w:val="000000"/>
        </w:rPr>
        <w:t xml:space="preserve">Rýže je poměrně lehce stravitelná, je vhodná i v dietním stravování, k nejkvalitnějším patří </w:t>
      </w:r>
      <w:proofErr w:type="spellStart"/>
      <w:r w:rsidRPr="00104AEF">
        <w:rPr>
          <w:rFonts w:ascii="Arial" w:hAnsi="Arial" w:cs="Arial"/>
          <w:color w:val="000000"/>
        </w:rPr>
        <w:t>dlouhozrná</w:t>
      </w:r>
      <w:proofErr w:type="spellEnd"/>
      <w:r w:rsidRPr="00104AEF">
        <w:rPr>
          <w:rFonts w:ascii="Arial" w:hAnsi="Arial" w:cs="Arial"/>
          <w:color w:val="000000"/>
        </w:rPr>
        <w:t xml:space="preserve"> rýže, čím je rýže bělejší, tím je</w:t>
      </w:r>
      <w:r w:rsidRPr="00104AEF">
        <w:rPr>
          <w:rFonts w:ascii="Arial" w:hAnsi="Arial" w:cs="Arial"/>
          <w:color w:val="000000"/>
        </w:rPr>
        <w:br/>
        <w:t>méně kvalitnější - má menší biologickou hodnotu. Z tohoto hlediska</w:t>
      </w:r>
      <w:r w:rsidRPr="00104AEF">
        <w:rPr>
          <w:rFonts w:ascii="Arial" w:hAnsi="Arial" w:cs="Arial"/>
          <w:color w:val="000000"/>
        </w:rPr>
        <w:br/>
        <w:t xml:space="preserve">je nejvhodnější rýže NATURAL, která je neloupaná, s typicky nahnědlou slupkou, velmi kvalitní je rýže BASMATI, ta pochází z předhůří Himalájí, je menší a je rovněž neloupaná. V poslední době se objevuje i rýže divoká – pochází ze severní Ameriky </w:t>
      </w:r>
      <w:r w:rsidRPr="00104AEF">
        <w:rPr>
          <w:rFonts w:ascii="Arial" w:hAnsi="Arial" w:cs="Arial"/>
          <w:color w:val="000000"/>
        </w:rPr>
        <w:lastRenderedPageBreak/>
        <w:t>a jsou to neloupaná semena divoké trávy, je relativně drahá, při přípravě je vhodné ji nejdříve spařit a asi 1 hodinu nechat odmočit.</w:t>
      </w:r>
    </w:p>
    <w:p w:rsidR="00104AEF" w:rsidRPr="00104AEF" w:rsidRDefault="00104AEF" w:rsidP="00104AEF">
      <w:pPr>
        <w:pStyle w:val="Normlnweb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Vařená rýže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104AEF">
        <w:rPr>
          <w:rFonts w:ascii="Arial" w:hAnsi="Arial" w:cs="Arial"/>
          <w:color w:val="000000"/>
        </w:rPr>
        <w:t>rýži přebereme a propláchneme v několika vodách, až ji zbavíme škrobu, poté ji vložíme do vařící dochucené vody, vaříme pomalu a po uvaření ji propláchneme ve studené vodě, můžeme dále používat na další přípravu.</w:t>
      </w:r>
    </w:p>
    <w:p w:rsidR="00104AEF" w:rsidRPr="00104AEF" w:rsidRDefault="00104AEF" w:rsidP="00104AEF">
      <w:pPr>
        <w:pStyle w:val="Normlnweb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Dušená rýže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104AEF">
        <w:rPr>
          <w:rFonts w:ascii="Arial" w:hAnsi="Arial" w:cs="Arial"/>
          <w:color w:val="000000"/>
        </w:rPr>
        <w:t xml:space="preserve">rýži přebereme a propláchneme v několika vodách, až ji zbavíme škrobu, správně by se měla opéct na tuku, v případě že ji opečete příliš, rýže zůstane sklovitá a tvrdá. Po opečení ji zalijeme vařící vodou v poměru 1 díl </w:t>
      </w:r>
      <w:proofErr w:type="gramStart"/>
      <w:r w:rsidRPr="00104AEF">
        <w:rPr>
          <w:rFonts w:ascii="Arial" w:hAnsi="Arial" w:cs="Arial"/>
          <w:color w:val="000000"/>
        </w:rPr>
        <w:t>rýže : 1,5</w:t>
      </w:r>
      <w:proofErr w:type="gramEnd"/>
      <w:r w:rsidRPr="00104AEF">
        <w:rPr>
          <w:rFonts w:ascii="Arial" w:hAnsi="Arial" w:cs="Arial"/>
          <w:color w:val="000000"/>
        </w:rPr>
        <w:t xml:space="preserve"> dílu vařící vody, přidáme sůl, cibuli s hřebíčkem, zavaříme, poté ji s poklicí na 20 minut vložíme do rozehřáté trouby, je vhodné po 15 minutách rýži zkontrolovat, dá se ještě upravit množství vody, po udušení vyjmeme cibuli a rýži promícháme.</w:t>
      </w:r>
    </w:p>
    <w:p w:rsidR="00104AEF" w:rsidRPr="00104AEF" w:rsidRDefault="00104AEF" w:rsidP="00104AEF">
      <w:pPr>
        <w:pStyle w:val="Normlnweb"/>
        <w:rPr>
          <w:color w:val="000000"/>
        </w:rPr>
      </w:pPr>
      <w:r>
        <w:rPr>
          <w:rFonts w:ascii="Arial" w:hAnsi="Arial" w:cs="Arial"/>
          <w:b/>
          <w:bCs/>
          <w:color w:val="008000"/>
          <w:sz w:val="36"/>
          <w:szCs w:val="36"/>
        </w:rPr>
        <w:t>Varianty dušené rýže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104AEF">
        <w:rPr>
          <w:rFonts w:ascii="Arial" w:hAnsi="Arial" w:cs="Arial"/>
          <w:b/>
          <w:bCs/>
          <w:color w:val="000000"/>
        </w:rPr>
        <w:t>kari rýže</w:t>
      </w:r>
      <w:r w:rsidRPr="00104AEF">
        <w:rPr>
          <w:rFonts w:ascii="Arial" w:hAnsi="Arial" w:cs="Arial"/>
          <w:b/>
          <w:bCs/>
          <w:color w:val="000000"/>
        </w:rPr>
        <w:br/>
        <w:t>papriková rýže</w:t>
      </w:r>
      <w:r w:rsidRPr="00104AEF">
        <w:rPr>
          <w:rFonts w:ascii="Arial" w:hAnsi="Arial" w:cs="Arial"/>
          <w:b/>
          <w:bCs/>
          <w:color w:val="000000"/>
        </w:rPr>
        <w:br/>
        <w:t>kečupová rýže</w:t>
      </w:r>
      <w:r w:rsidRPr="00104AEF">
        <w:rPr>
          <w:rFonts w:ascii="Arial" w:hAnsi="Arial" w:cs="Arial"/>
          <w:b/>
          <w:bCs/>
          <w:color w:val="000000"/>
        </w:rPr>
        <w:br/>
      </w:r>
      <w:proofErr w:type="spellStart"/>
      <w:r w:rsidRPr="00104AEF">
        <w:rPr>
          <w:rFonts w:ascii="Arial" w:hAnsi="Arial" w:cs="Arial"/>
          <w:b/>
          <w:bCs/>
          <w:color w:val="000000"/>
        </w:rPr>
        <w:t>rýže</w:t>
      </w:r>
      <w:proofErr w:type="spellEnd"/>
      <w:r w:rsidRPr="00104AEF">
        <w:rPr>
          <w:rFonts w:ascii="Arial" w:hAnsi="Arial" w:cs="Arial"/>
          <w:b/>
          <w:bCs/>
          <w:color w:val="000000"/>
        </w:rPr>
        <w:t xml:space="preserve"> s hráškem</w:t>
      </w:r>
      <w:r w:rsidRPr="00104AEF">
        <w:rPr>
          <w:rFonts w:ascii="Arial" w:hAnsi="Arial" w:cs="Arial"/>
          <w:b/>
          <w:bCs/>
          <w:color w:val="000000"/>
        </w:rPr>
        <w:br/>
        <w:t>rýže se šunkou</w:t>
      </w:r>
      <w:r w:rsidRPr="00104AEF">
        <w:rPr>
          <w:rFonts w:ascii="Arial" w:hAnsi="Arial" w:cs="Arial"/>
          <w:b/>
          <w:bCs/>
          <w:color w:val="000000"/>
        </w:rPr>
        <w:br/>
        <w:t>rýže petrželová</w:t>
      </w:r>
      <w:r w:rsidRPr="00104AEF">
        <w:rPr>
          <w:rFonts w:ascii="Arial" w:hAnsi="Arial" w:cs="Arial"/>
          <w:b/>
          <w:bCs/>
          <w:color w:val="000000"/>
        </w:rPr>
        <w:br/>
        <w:t>rýže zeleninová</w:t>
      </w:r>
      <w:r w:rsidRPr="00104AEF">
        <w:rPr>
          <w:rFonts w:ascii="Arial" w:hAnsi="Arial" w:cs="Arial"/>
          <w:b/>
          <w:bCs/>
          <w:color w:val="000000"/>
        </w:rPr>
        <w:br/>
        <w:t>rýže se sýrem</w:t>
      </w:r>
      <w:r w:rsidRPr="00104AEF">
        <w:rPr>
          <w:rFonts w:ascii="Arial" w:hAnsi="Arial" w:cs="Arial"/>
          <w:b/>
          <w:bCs/>
          <w:color w:val="000000"/>
        </w:rPr>
        <w:br/>
        <w:t>rýže žampiónová</w:t>
      </w:r>
    </w:p>
    <w:p w:rsidR="00104AEF" w:rsidRPr="00104AEF" w:rsidRDefault="00104AEF" w:rsidP="00104AEF">
      <w:pPr>
        <w:pStyle w:val="Normlnweb"/>
        <w:rPr>
          <w:color w:val="000000"/>
        </w:rPr>
      </w:pPr>
      <w:r>
        <w:rPr>
          <w:rFonts w:ascii="Arial" w:hAnsi="Arial" w:cs="Arial"/>
          <w:color w:val="008000"/>
          <w:sz w:val="48"/>
          <w:szCs w:val="48"/>
        </w:rPr>
        <w:t>Příprava příloh ze zeleniny</w:t>
      </w:r>
      <w:r>
        <w:rPr>
          <w:rFonts w:ascii="Arial" w:hAnsi="Arial" w:cs="Arial"/>
          <w:color w:val="008000"/>
          <w:sz w:val="48"/>
          <w:szCs w:val="48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r w:rsidRPr="00104AEF">
        <w:rPr>
          <w:rFonts w:ascii="Arial" w:hAnsi="Arial" w:cs="Arial"/>
          <w:color w:val="000000"/>
        </w:rPr>
        <w:t>Zelenina je ve výživě velmi důležitá svým vysokým obsahem  minerálních látek, vitamínů a vlákniny, záleží však na způsobu úpravy, protože hlavně vitamíny se nešetrným způsobem úpravy ničí. </w:t>
      </w:r>
      <w:r w:rsidRPr="00104AE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hyperlink r:id="rId5" w:history="1">
        <w:r>
          <w:rPr>
            <w:rStyle w:val="Hypertextovodkaz"/>
            <w:rFonts w:ascii="Arial" w:hAnsi="Arial" w:cs="Arial"/>
            <w:b/>
            <w:bCs/>
            <w:sz w:val="36"/>
            <w:szCs w:val="36"/>
          </w:rPr>
          <w:t>Jedná se hlavně o zeleninu:</w:t>
        </w:r>
      </w:hyperlink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104AEF">
        <w:rPr>
          <w:rFonts w:ascii="Arial" w:hAnsi="Arial" w:cs="Arial"/>
          <w:b/>
          <w:bCs/>
          <w:color w:val="000000"/>
        </w:rPr>
        <w:t>Cibulovou</w:t>
      </w:r>
      <w:r w:rsidRPr="00104AEF">
        <w:rPr>
          <w:rFonts w:ascii="Arial" w:hAnsi="Arial" w:cs="Arial"/>
          <w:b/>
          <w:bCs/>
          <w:color w:val="000000"/>
        </w:rPr>
        <w:br/>
        <w:t>Kořenovou</w:t>
      </w:r>
      <w:r w:rsidRPr="00104AEF">
        <w:rPr>
          <w:rFonts w:ascii="Arial" w:hAnsi="Arial" w:cs="Arial"/>
          <w:b/>
          <w:bCs/>
          <w:color w:val="000000"/>
        </w:rPr>
        <w:br/>
        <w:t>Košťálovou – brukvovitou</w:t>
      </w:r>
      <w:r w:rsidRPr="00104AEF">
        <w:rPr>
          <w:rFonts w:ascii="Arial" w:hAnsi="Arial" w:cs="Arial"/>
          <w:b/>
          <w:bCs/>
          <w:color w:val="000000"/>
        </w:rPr>
        <w:br/>
        <w:t>Listovou</w:t>
      </w:r>
      <w:r w:rsidRPr="00104AEF">
        <w:rPr>
          <w:rFonts w:ascii="Arial" w:hAnsi="Arial" w:cs="Arial"/>
          <w:b/>
          <w:bCs/>
          <w:color w:val="000000"/>
        </w:rPr>
        <w:br/>
        <w:t>Plodovou</w:t>
      </w:r>
      <w:r w:rsidRPr="00104AEF">
        <w:rPr>
          <w:rFonts w:ascii="Arial" w:hAnsi="Arial" w:cs="Arial"/>
          <w:b/>
          <w:bCs/>
          <w:color w:val="000000"/>
        </w:rPr>
        <w:br/>
        <w:t>Lahůdková</w:t>
      </w:r>
      <w:r w:rsidRPr="00104AEF">
        <w:rPr>
          <w:rFonts w:ascii="Arial" w:hAnsi="Arial" w:cs="Arial"/>
          <w:b/>
          <w:bCs/>
          <w:color w:val="000000"/>
        </w:rPr>
        <w:br/>
        <w:t>Zelené natě</w:t>
      </w:r>
      <w:r w:rsidRPr="00104AEF">
        <w:rPr>
          <w:rFonts w:ascii="Arial" w:hAnsi="Arial" w:cs="Arial"/>
          <w:color w:val="000000"/>
        </w:rPr>
        <w:t>    </w:t>
      </w:r>
    </w:p>
    <w:p w:rsidR="00104AEF" w:rsidRPr="00104AEF" w:rsidRDefault="00104AEF" w:rsidP="00104AEF">
      <w:pPr>
        <w:pStyle w:val="Normlnweb"/>
        <w:rPr>
          <w:color w:val="000000"/>
        </w:rPr>
      </w:pPr>
      <w:r w:rsidRPr="00104AEF">
        <w:rPr>
          <w:rFonts w:ascii="Arial" w:hAnsi="Arial" w:cs="Arial"/>
          <w:b/>
          <w:bCs/>
          <w:color w:val="008000"/>
          <w:sz w:val="32"/>
          <w:szCs w:val="32"/>
        </w:rPr>
        <w:t>Zásady při přípravě zeleniny</w:t>
      </w:r>
      <w:r w:rsidRPr="00104AEF">
        <w:rPr>
          <w:rFonts w:ascii="Arial" w:hAnsi="Arial" w:cs="Arial"/>
          <w:color w:val="000000"/>
          <w:sz w:val="32"/>
          <w:szCs w:val="32"/>
        </w:rPr>
        <w:br/>
      </w:r>
      <w:r w:rsidRPr="00104AEF">
        <w:rPr>
          <w:rFonts w:ascii="Arial" w:hAnsi="Arial" w:cs="Arial"/>
          <w:color w:val="000000"/>
        </w:rPr>
        <w:t xml:space="preserve">tepelnou úpravu provádíme pokud možno v celku, u některých druhů, pro udržení pěkné barvy přidáváme trochu octu, ten současně u některých druhů zeleniny zabraňuje pozdějšímu žloutnutí (celer), rovněž mírně kyselé prostředí napomáhá </w:t>
      </w:r>
      <w:r w:rsidRPr="00104AEF">
        <w:rPr>
          <w:rFonts w:ascii="Arial" w:hAnsi="Arial" w:cs="Arial"/>
          <w:color w:val="000000"/>
        </w:rPr>
        <w:lastRenderedPageBreak/>
        <w:t>udržování vitamínu „C a B“. Snažíme se dále využít i vývar z tepelné přípravy. Doba tepelné úpravy má být co nejkratší, zeleninu vkládáme do vařící vody a vaříme mírným varem v osolené vodě, prudší var používáme u zeleniny s vyšším obsahem škrobu (mrkev, brukev), někdy přidáváme citrón a cukr, u zeleniny s obsahem vitamínu rozpustných v tucích přidáváme tuk. Po uvaření některé druhy chladíme vodou.  </w:t>
      </w:r>
    </w:p>
    <w:p w:rsidR="00104AEF" w:rsidRPr="00104AEF" w:rsidRDefault="00104AEF">
      <w:pPr>
        <w:rPr>
          <w:sz w:val="24"/>
          <w:szCs w:val="24"/>
        </w:rPr>
      </w:pPr>
    </w:p>
    <w:sectPr w:rsidR="00104AEF" w:rsidRPr="0010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F"/>
    <w:rsid w:val="00104AEF"/>
    <w:rsid w:val="0040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4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pu.ssss.cz/w/kc/te/12rocnik/pracovni1/1.ro%C4%8D.ar.rozd%C4%9Blen%C3%AD%20zelen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2021-01-03T16:48:00Z</dcterms:created>
  <dcterms:modified xsi:type="dcterms:W3CDTF">2021-01-03T16:51:00Z</dcterms:modified>
</cp:coreProperties>
</file>