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57" w:rsidRDefault="00CC6057" w:rsidP="00CC605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727D">
        <w:rPr>
          <w:rFonts w:ascii="Times New Roman" w:hAnsi="Times New Roman" w:cs="Times New Roman"/>
          <w:b/>
          <w:sz w:val="24"/>
          <w:szCs w:val="24"/>
          <w:u w:val="single"/>
        </w:rPr>
        <w:t>Odbytová střediska</w:t>
      </w:r>
    </w:p>
    <w:p w:rsidR="00CC6057" w:rsidRPr="00CC6057" w:rsidRDefault="00CC6057" w:rsidP="00CC605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6057">
        <w:rPr>
          <w:rFonts w:ascii="Times New Roman" w:hAnsi="Times New Roman" w:cs="Times New Roman"/>
          <w:sz w:val="24"/>
          <w:szCs w:val="24"/>
        </w:rPr>
        <w:t>Odbytové středisko je zařízení, které zajišťuje především stravovací služby, může však být spojené s výrobním střediskem</w:t>
      </w:r>
      <w:r w:rsidR="007E7B2A">
        <w:rPr>
          <w:rFonts w:ascii="Times New Roman" w:hAnsi="Times New Roman" w:cs="Times New Roman"/>
          <w:sz w:val="24"/>
          <w:szCs w:val="24"/>
        </w:rPr>
        <w:t>.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Siln"/>
          <w:color w:val="000000" w:themeColor="text1"/>
        </w:rPr>
      </w:pPr>
      <w:r w:rsidRPr="0019727D">
        <w:rPr>
          <w:color w:val="444444"/>
        </w:rPr>
        <w:t> </w:t>
      </w:r>
      <w:r w:rsidRPr="00311886">
        <w:rPr>
          <w:rStyle w:val="Siln"/>
          <w:color w:val="000000" w:themeColor="text1"/>
        </w:rPr>
        <w:t>Odbytová střediska můžeme dělit na tyto kategorie: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color w:val="000000" w:themeColor="text1"/>
        </w:rPr>
        <w:br/>
      </w:r>
      <w:r w:rsidRPr="00311886">
        <w:rPr>
          <w:rStyle w:val="tr"/>
          <w:color w:val="000000" w:themeColor="text1"/>
        </w:rPr>
        <w:t xml:space="preserve">1) </w:t>
      </w:r>
      <w:r w:rsidRPr="00311886">
        <w:rPr>
          <w:rStyle w:val="tr"/>
          <w:b/>
          <w:color w:val="000000" w:themeColor="text1"/>
        </w:rPr>
        <w:t xml:space="preserve">stravovací </w:t>
      </w:r>
      <w:r w:rsidRPr="00311886">
        <w:rPr>
          <w:rStyle w:val="tr"/>
          <w:color w:val="000000" w:themeColor="text1"/>
        </w:rPr>
        <w:t>– převládá prodej pokrmů a vhodné druhy nápojů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  restaurace 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  jídelny (samoobslužné restaurace)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 jídelní vozy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 pohostinství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 - rychlé občerstvení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 - motoresty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2) </w:t>
      </w:r>
      <w:proofErr w:type="spellStart"/>
      <w:r w:rsidRPr="00311886">
        <w:rPr>
          <w:rStyle w:val="tr"/>
          <w:b/>
          <w:color w:val="000000" w:themeColor="text1"/>
        </w:rPr>
        <w:t>společensko</w:t>
      </w:r>
      <w:proofErr w:type="spellEnd"/>
      <w:r w:rsidRPr="00311886">
        <w:rPr>
          <w:rStyle w:val="tr"/>
          <w:b/>
          <w:color w:val="000000" w:themeColor="text1"/>
        </w:rPr>
        <w:t xml:space="preserve"> – zábavné</w:t>
      </w:r>
      <w:r w:rsidRPr="00311886">
        <w:rPr>
          <w:rStyle w:val="tr"/>
          <w:color w:val="000000" w:themeColor="text1"/>
        </w:rPr>
        <w:t xml:space="preserve"> – hlavní funkcí je prodej nápojů a různé formy společenské zábavy- podávání pokrmů je funkcí doplňkovou.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>Rozlišujeme: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kavárny</w:t>
      </w:r>
      <w:bookmarkStart w:id="0" w:name="_GoBack"/>
      <w:bookmarkEnd w:id="0"/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vinárny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pivnice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noční bary, varieté a kluby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Siln"/>
          <w:color w:val="000000" w:themeColor="text1"/>
        </w:rPr>
        <w:t>3) doplňkové – poskytující občerstvení</w:t>
      </w:r>
      <w:r w:rsidRPr="00311886">
        <w:rPr>
          <w:color w:val="000000" w:themeColor="text1"/>
        </w:rPr>
        <w:br/>
      </w:r>
      <w:r w:rsidRPr="00311886">
        <w:rPr>
          <w:rStyle w:val="tr"/>
          <w:color w:val="000000" w:themeColor="text1"/>
        </w:rPr>
        <w:t>Rozlišujeme: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občerstvení 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 kiosky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espresso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výčep piva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 - prodej polotovarů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rStyle w:val="tr"/>
          <w:color w:val="000000" w:themeColor="text1"/>
        </w:rPr>
      </w:pPr>
      <w:r w:rsidRPr="00311886">
        <w:rPr>
          <w:rStyle w:val="tr"/>
          <w:color w:val="000000" w:themeColor="text1"/>
        </w:rPr>
        <w:t>U jednotlivých kategorií lze zřizovat též doplňková střediska, například zahrady, terasy, předzahrádky, salónky atd. Všechny hostinské provozovny mají povinnost zajistit pro hosty WC – oddělení pro ženy a pro muže (výjimku tvoří občerstvení a kiosky).</w:t>
      </w:r>
    </w:p>
    <w:p w:rsidR="00CC6057" w:rsidRPr="00311886" w:rsidRDefault="00CC6057" w:rsidP="00CC6057">
      <w:pPr>
        <w:pStyle w:val="uk-text-justify"/>
        <w:shd w:val="clear" w:color="auto" w:fill="FFFFFF"/>
        <w:spacing w:before="225" w:beforeAutospacing="0" w:after="225" w:afterAutospacing="0"/>
        <w:rPr>
          <w:color w:val="000000" w:themeColor="text1"/>
        </w:rPr>
      </w:pPr>
      <w:r w:rsidRPr="00311886">
        <w:rPr>
          <w:rStyle w:val="tr"/>
          <w:color w:val="000000" w:themeColor="text1"/>
        </w:rPr>
        <w:t xml:space="preserve">Skupina – je stanovena minimálními požadavky na vybavení, rozsah, úroveň poskytovaných služeb. </w:t>
      </w:r>
    </w:p>
    <w:p w:rsidR="00853EC0" w:rsidRDefault="00853EC0"/>
    <w:sectPr w:rsidR="00853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57"/>
    <w:rsid w:val="005C5816"/>
    <w:rsid w:val="007E7B2A"/>
    <w:rsid w:val="00853EC0"/>
    <w:rsid w:val="00CC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F023C"/>
  <w15:chartTrackingRefBased/>
  <w15:docId w15:val="{7D192247-4C0D-41D8-B8B8-E2BFFA3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6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uk-text-justify">
    <w:name w:val="uk-text-justify"/>
    <w:basedOn w:val="Normln"/>
    <w:rsid w:val="00C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r">
    <w:name w:val="tr"/>
    <w:basedOn w:val="Standardnpsmoodstavce"/>
    <w:rsid w:val="00CC6057"/>
  </w:style>
  <w:style w:type="character" w:styleId="Siln">
    <w:name w:val="Strong"/>
    <w:basedOn w:val="Standardnpsmoodstavce"/>
    <w:uiPriority w:val="22"/>
    <w:qFormat/>
    <w:rsid w:val="00CC6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Šicová Jana</dc:creator>
  <cp:keywords/>
  <dc:description/>
  <cp:lastModifiedBy>Šicová Jana</cp:lastModifiedBy>
  <cp:revision>3</cp:revision>
  <dcterms:created xsi:type="dcterms:W3CDTF">2021-04-22T07:04:00Z</dcterms:created>
  <dcterms:modified xsi:type="dcterms:W3CDTF">2021-04-22T08:43:00Z</dcterms:modified>
</cp:coreProperties>
</file>