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1A37A" w14:textId="77777777" w:rsidR="001D6481" w:rsidRDefault="001D6481" w:rsidP="001D6481">
      <w:pPr>
        <w:rPr>
          <w:rFonts w:cs="Arial"/>
          <w:szCs w:val="24"/>
        </w:rPr>
      </w:pPr>
      <w:r w:rsidRPr="00A7529D">
        <w:rPr>
          <w:rStyle w:val="Nadpis2Char"/>
        </w:rPr>
        <w:t>Polevy Rosolové</w:t>
      </w:r>
      <w:r w:rsidRPr="00A7529D">
        <w:rPr>
          <w:rFonts w:cs="Arial"/>
          <w:szCs w:val="24"/>
        </w:rPr>
        <w:t xml:space="preserve"> </w:t>
      </w:r>
    </w:p>
    <w:p w14:paraId="63096EBD" w14:textId="77777777" w:rsidR="001D6481" w:rsidRDefault="001D6481" w:rsidP="001D6481">
      <w:pPr>
        <w:rPr>
          <w:rFonts w:cs="Arial"/>
          <w:szCs w:val="24"/>
        </w:rPr>
      </w:pPr>
      <w:r w:rsidRPr="00A7529D">
        <w:rPr>
          <w:rFonts w:cs="Arial"/>
          <w:szCs w:val="24"/>
        </w:rPr>
        <w:t xml:space="preserve">● Rosolové polevy jsou polotovary, jejichž podstatu tvoří vhodně obarvené a ochucené rosoly </w:t>
      </w:r>
    </w:p>
    <w:p w14:paraId="7BEA2651" w14:textId="77777777" w:rsidR="001D6481" w:rsidRPr="00A7529D" w:rsidRDefault="001D6481" w:rsidP="001D6481">
      <w:pPr>
        <w:rPr>
          <w:rFonts w:cs="Arial"/>
          <w:szCs w:val="24"/>
        </w:rPr>
      </w:pPr>
      <w:r w:rsidRPr="00A7529D">
        <w:rPr>
          <w:rFonts w:cs="Arial"/>
          <w:szCs w:val="24"/>
        </w:rPr>
        <w:t>● V cukrářské praxi se rosolem rozumí hmota připravená z agaru, upravených pektinů, a popřípadě z želatiny</w:t>
      </w:r>
    </w:p>
    <w:p w14:paraId="60CCF393" w14:textId="77777777" w:rsidR="001D6481" w:rsidRPr="00A7529D" w:rsidRDefault="001D6481" w:rsidP="001D6481">
      <w:pPr>
        <w:rPr>
          <w:rFonts w:cs="Arial"/>
          <w:szCs w:val="24"/>
        </w:rPr>
      </w:pPr>
    </w:p>
    <w:p w14:paraId="31A93BE0" w14:textId="51D9C016" w:rsidR="001D6481" w:rsidRDefault="001D6481" w:rsidP="001D6481">
      <w:pPr>
        <w:rPr>
          <w:rFonts w:cs="Arial"/>
          <w:szCs w:val="24"/>
        </w:rPr>
      </w:pPr>
      <w:r w:rsidRPr="00A7529D">
        <w:rPr>
          <w:rStyle w:val="Nadpis2Char"/>
        </w:rPr>
        <w:t>Agarová poleva</w:t>
      </w:r>
      <w:r w:rsidRPr="00A7529D">
        <w:rPr>
          <w:rFonts w:cs="Arial"/>
          <w:szCs w:val="24"/>
        </w:rPr>
        <w:t xml:space="preserve">  </w:t>
      </w:r>
    </w:p>
    <w:p w14:paraId="446AC250" w14:textId="77777777" w:rsidR="001D6481" w:rsidRPr="00AF08B0" w:rsidRDefault="001D6481" w:rsidP="001D6481">
      <w:pPr>
        <w:pStyle w:val="Odstavecseseznamem"/>
        <w:numPr>
          <w:ilvl w:val="0"/>
          <w:numId w:val="1"/>
        </w:numPr>
        <w:spacing w:after="120"/>
        <w:rPr>
          <w:rFonts w:cs="Arial"/>
          <w:szCs w:val="24"/>
        </w:rPr>
      </w:pPr>
      <w:r w:rsidRPr="00AF08B0">
        <w:rPr>
          <w:rFonts w:cs="Arial"/>
          <w:szCs w:val="24"/>
        </w:rPr>
        <w:t xml:space="preserve">Agarová poleva základní je čirý, průhledný polotovar rosolovité konzistence </w:t>
      </w:r>
    </w:p>
    <w:p w14:paraId="4EAD4AE8" w14:textId="77777777" w:rsidR="001D6481" w:rsidRPr="00AF08B0" w:rsidRDefault="001D6481" w:rsidP="001D6481">
      <w:pPr>
        <w:pStyle w:val="Odstavecseseznamem"/>
        <w:numPr>
          <w:ilvl w:val="0"/>
          <w:numId w:val="1"/>
        </w:numPr>
        <w:spacing w:after="120"/>
        <w:rPr>
          <w:rFonts w:cs="Arial"/>
          <w:szCs w:val="24"/>
        </w:rPr>
      </w:pPr>
      <w:r w:rsidRPr="00AF08B0">
        <w:rPr>
          <w:rFonts w:cs="Arial"/>
          <w:szCs w:val="24"/>
        </w:rPr>
        <w:t xml:space="preserve">Chuť je sladká Výrobní postup: </w:t>
      </w:r>
    </w:p>
    <w:p w14:paraId="691F89EF" w14:textId="77777777" w:rsidR="001D6481" w:rsidRPr="00AF08B0" w:rsidRDefault="001D6481" w:rsidP="001D6481">
      <w:pPr>
        <w:pStyle w:val="Odstavecseseznamem"/>
        <w:numPr>
          <w:ilvl w:val="0"/>
          <w:numId w:val="1"/>
        </w:numPr>
        <w:spacing w:after="120"/>
        <w:rPr>
          <w:rFonts w:cs="Arial"/>
          <w:szCs w:val="24"/>
        </w:rPr>
      </w:pPr>
      <w:r w:rsidRPr="00AF08B0">
        <w:rPr>
          <w:rFonts w:cs="Arial"/>
          <w:szCs w:val="24"/>
        </w:rPr>
        <w:t xml:space="preserve">Agar předem namočíme do určeného množství vody. Doba namočení agaru 8 hodin, nejlépe do druhého dne </w:t>
      </w:r>
    </w:p>
    <w:p w14:paraId="79FB85FD" w14:textId="77777777" w:rsidR="001D6481" w:rsidRPr="00AF08B0" w:rsidRDefault="001D6481" w:rsidP="001D6481">
      <w:pPr>
        <w:pStyle w:val="Odstavecseseznamem"/>
        <w:numPr>
          <w:ilvl w:val="0"/>
          <w:numId w:val="1"/>
        </w:numPr>
        <w:spacing w:after="120"/>
        <w:rPr>
          <w:rFonts w:cs="Arial"/>
          <w:szCs w:val="24"/>
        </w:rPr>
      </w:pPr>
      <w:r w:rsidRPr="00AF08B0">
        <w:rPr>
          <w:rFonts w:cs="Arial"/>
          <w:szCs w:val="24"/>
        </w:rPr>
        <w:t xml:space="preserve">Přidáme cukr krupici, škrobový sirup a směs uvedeme do varu. Doba varu nesmí být příliš dlouhá, asi </w:t>
      </w:r>
      <w:proofErr w:type="gramStart"/>
      <w:r w:rsidRPr="00AF08B0">
        <w:rPr>
          <w:rFonts w:cs="Arial"/>
          <w:szCs w:val="24"/>
        </w:rPr>
        <w:t>1 – 2</w:t>
      </w:r>
      <w:proofErr w:type="gramEnd"/>
      <w:r w:rsidRPr="00AF08B0">
        <w:rPr>
          <w:rFonts w:cs="Arial"/>
          <w:szCs w:val="24"/>
        </w:rPr>
        <w:t xml:space="preserve"> minuty. Po ukončení varu sebereme pomocí síta vzniklou pěnu obsahující nečistoty z cukru.</w:t>
      </w:r>
    </w:p>
    <w:p w14:paraId="415037E4" w14:textId="1FEEC3A2" w:rsidR="001D6481" w:rsidRPr="00AF08B0" w:rsidRDefault="001D6481" w:rsidP="001D6481">
      <w:pPr>
        <w:pStyle w:val="Odstavecseseznamem"/>
        <w:numPr>
          <w:ilvl w:val="0"/>
          <w:numId w:val="1"/>
        </w:numPr>
        <w:spacing w:after="120"/>
        <w:rPr>
          <w:rFonts w:cs="Arial"/>
          <w:szCs w:val="24"/>
        </w:rPr>
      </w:pPr>
      <w:r w:rsidRPr="00AF08B0">
        <w:rPr>
          <w:rFonts w:cs="Arial"/>
          <w:szCs w:val="24"/>
        </w:rPr>
        <w:t>Necháme zchladnout na teplotu asi 60°C. Tímto je polotovar připravený k další úpravě-ochucení.</w:t>
      </w:r>
    </w:p>
    <w:p w14:paraId="3D7CFEC5" w14:textId="77777777" w:rsidR="001D6481" w:rsidRDefault="001D6481" w:rsidP="001D6481">
      <w:r w:rsidRPr="008C261B">
        <w:rPr>
          <w:rStyle w:val="PodnadpisChar"/>
        </w:rPr>
        <w:t>Úprava agarové polevy základní:</w:t>
      </w:r>
      <w:r>
        <w:t xml:space="preserve"> </w:t>
      </w:r>
    </w:p>
    <w:p w14:paraId="7F469657" w14:textId="77777777" w:rsidR="001D6481" w:rsidRDefault="001D6481" w:rsidP="001D6481">
      <w:pPr>
        <w:pStyle w:val="Odstavecseseznamem"/>
        <w:numPr>
          <w:ilvl w:val="0"/>
          <w:numId w:val="2"/>
        </w:numPr>
      </w:pPr>
      <w:r>
        <w:t xml:space="preserve">Agarová poleva základní </w:t>
      </w:r>
      <w:proofErr w:type="gramStart"/>
      <w:r>
        <w:t>( bez</w:t>
      </w:r>
      <w:proofErr w:type="gramEnd"/>
      <w:r>
        <w:t xml:space="preserve"> ochucení ) se používá pouze ke ztužování šlehačkových náplní při výrobě speciálních smetanových výrobků </w:t>
      </w:r>
    </w:p>
    <w:p w14:paraId="52029272" w14:textId="77777777" w:rsidR="001D6481" w:rsidRDefault="001D6481" w:rsidP="001D6481">
      <w:pPr>
        <w:pStyle w:val="Odstavecseseznamem"/>
        <w:numPr>
          <w:ilvl w:val="0"/>
          <w:numId w:val="2"/>
        </w:numPr>
      </w:pPr>
      <w:r>
        <w:t xml:space="preserve">Při běžném ochucení agarové polevy základní se používá roztok kyseliny citronové, aromatické látky </w:t>
      </w:r>
      <w:proofErr w:type="gramStart"/>
      <w:r>
        <w:t>( likérové</w:t>
      </w:r>
      <w:proofErr w:type="gramEnd"/>
      <w:r>
        <w:t xml:space="preserve">, citronové aroma apod.) a k získání žádané barvy roztok potravinářské barvy </w:t>
      </w:r>
    </w:p>
    <w:p w14:paraId="47B90F95" w14:textId="77777777" w:rsidR="001D6481" w:rsidRDefault="001D6481" w:rsidP="001D6481">
      <w:pPr>
        <w:pStyle w:val="Odstavecseseznamem"/>
        <w:numPr>
          <w:ilvl w:val="0"/>
          <w:numId w:val="2"/>
        </w:numPr>
      </w:pPr>
      <w:r>
        <w:t xml:space="preserve">Po rozmíchání a zchlazení na teplotu </w:t>
      </w:r>
      <w:proofErr w:type="gramStart"/>
      <w:r>
        <w:t>40°C</w:t>
      </w:r>
      <w:proofErr w:type="gramEnd"/>
      <w:r>
        <w:t xml:space="preserve"> je poleva připravená k zalévání </w:t>
      </w:r>
    </w:p>
    <w:p w14:paraId="21979DC0" w14:textId="77777777" w:rsidR="001D6481" w:rsidRDefault="001D6481" w:rsidP="001D6481">
      <w:pPr>
        <w:pStyle w:val="Odstavecseseznamem"/>
        <w:numPr>
          <w:ilvl w:val="0"/>
          <w:numId w:val="2"/>
        </w:numPr>
      </w:pPr>
      <w:r>
        <w:t xml:space="preserve">Tímto způsobem dohotovujeme nejčastěji výrobku s ovocem kompotovaným nebo čerstvým </w:t>
      </w:r>
    </w:p>
    <w:p w14:paraId="508B8153" w14:textId="77777777" w:rsidR="001D6481" w:rsidRPr="00AF08B0" w:rsidRDefault="001D6481" w:rsidP="001D6481">
      <w:pPr>
        <w:pStyle w:val="Odstavecseseznamem"/>
        <w:numPr>
          <w:ilvl w:val="0"/>
          <w:numId w:val="2"/>
        </w:numPr>
        <w:rPr>
          <w:rFonts w:cs="Arial"/>
          <w:szCs w:val="24"/>
        </w:rPr>
      </w:pPr>
      <w:r>
        <w:t>Upravenou polevu nikdy znovu nepřevařujeme</w:t>
      </w:r>
    </w:p>
    <w:p w14:paraId="42726BA1" w14:textId="77777777" w:rsidR="002259A2" w:rsidRDefault="002259A2"/>
    <w:sectPr w:rsidR="002259A2" w:rsidSect="001D6481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D009EF"/>
    <w:multiLevelType w:val="hybridMultilevel"/>
    <w:tmpl w:val="B3F41C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E14B9"/>
    <w:multiLevelType w:val="hybridMultilevel"/>
    <w:tmpl w:val="68029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81"/>
    <w:rsid w:val="001D6481"/>
    <w:rsid w:val="0022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7D273"/>
  <w15:chartTrackingRefBased/>
  <w15:docId w15:val="{6E005FF9-DD9B-49A1-94B8-CE23D207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6481"/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1D6481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D6481"/>
    <w:rPr>
      <w:rFonts w:ascii="Arial" w:eastAsiaTheme="majorEastAsia" w:hAnsi="Arial" w:cstheme="majorBidi"/>
      <w:color w:val="2F5496" w:themeColor="accent1" w:themeShade="BF"/>
      <w:sz w:val="28"/>
      <w:szCs w:val="26"/>
    </w:rPr>
  </w:style>
  <w:style w:type="paragraph" w:styleId="Podnadpis">
    <w:name w:val="Subtitle"/>
    <w:basedOn w:val="Normln"/>
    <w:next w:val="Normln"/>
    <w:link w:val="PodnadpisChar"/>
    <w:autoRedefine/>
    <w:uiPriority w:val="11"/>
    <w:qFormat/>
    <w:rsid w:val="001D648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1D6481"/>
    <w:rPr>
      <w:rFonts w:ascii="Arial" w:eastAsiaTheme="minorEastAsia" w:hAnsi="Arial"/>
      <w:color w:val="5A5A5A" w:themeColor="text1" w:themeTint="A5"/>
      <w:spacing w:val="15"/>
      <w:sz w:val="24"/>
    </w:rPr>
  </w:style>
  <w:style w:type="paragraph" w:styleId="Odstavecseseznamem">
    <w:name w:val="List Paragraph"/>
    <w:basedOn w:val="Normln"/>
    <w:uiPriority w:val="34"/>
    <w:qFormat/>
    <w:rsid w:val="001D6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Claudie Nádvorníková</dc:creator>
  <cp:keywords/>
  <dc:description/>
  <cp:lastModifiedBy>Claudie Nádvorníková</cp:lastModifiedBy>
  <cp:revision>1</cp:revision>
  <dcterms:created xsi:type="dcterms:W3CDTF">2021-01-25T07:58:00Z</dcterms:created>
  <dcterms:modified xsi:type="dcterms:W3CDTF">2021-01-25T08:02:00Z</dcterms:modified>
</cp:coreProperties>
</file>