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27" w:rsidRDefault="00A63127" w:rsidP="00A631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3.A,E</w:t>
      </w:r>
      <w:proofErr w:type="gramEnd"/>
    </w:p>
    <w:p w:rsidR="00A63127" w:rsidRDefault="00A63127" w:rsidP="00A63127">
      <w:pPr>
        <w:rPr>
          <w:sz w:val="28"/>
          <w:szCs w:val="28"/>
        </w:rPr>
      </w:pPr>
    </w:p>
    <w:p w:rsidR="00A63127" w:rsidRDefault="00A63127" w:rsidP="00A6312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Milí žáci a žákyně, posílám rekapitulaci úkolů:</w:t>
      </w:r>
    </w:p>
    <w:p w:rsidR="00A63127" w:rsidRDefault="00A63127" w:rsidP="00A63127">
      <w:pPr>
        <w:pStyle w:val="Odstavecseseznamem"/>
        <w:rPr>
          <w:sz w:val="28"/>
          <w:szCs w:val="28"/>
        </w:rPr>
      </w:pPr>
    </w:p>
    <w:p w:rsidR="00A63127" w:rsidRDefault="00A63127" w:rsidP="00A631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konce března v rámci čtenářské dílny vyplnit list Čtenářská dílna – vypsat myšlenku, která se vám líbí, nebo je důležitá atd. a vysvětlit písemně důvod výběru</w:t>
      </w:r>
    </w:p>
    <w:p w:rsidR="00A63127" w:rsidRDefault="00A63127" w:rsidP="00A631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Dle termínu vyplnit charakteristiku zvolené postavy, viz formulář</w:t>
      </w:r>
    </w:p>
    <w:p w:rsidR="00A63127" w:rsidRDefault="00A63127" w:rsidP="00A631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3.A ještě</w:t>
      </w:r>
      <w:proofErr w:type="gramEnd"/>
      <w:r>
        <w:rPr>
          <w:sz w:val="28"/>
          <w:szCs w:val="28"/>
        </w:rPr>
        <w:t xml:space="preserve"> dopracuje slohovou práci, úvaha Můj sen</w:t>
      </w:r>
    </w:p>
    <w:p w:rsidR="00A63127" w:rsidRDefault="00A63127" w:rsidP="00A63127">
      <w:pPr>
        <w:rPr>
          <w:sz w:val="28"/>
          <w:szCs w:val="28"/>
        </w:rPr>
      </w:pPr>
      <w:r>
        <w:rPr>
          <w:sz w:val="28"/>
          <w:szCs w:val="28"/>
        </w:rPr>
        <w:t>Termín: do konce března</w:t>
      </w:r>
    </w:p>
    <w:p w:rsidR="00A63127" w:rsidRDefault="00A63127" w:rsidP="00A63127">
      <w:pPr>
        <w:rPr>
          <w:sz w:val="28"/>
          <w:szCs w:val="28"/>
        </w:rPr>
      </w:pPr>
      <w:r>
        <w:rPr>
          <w:sz w:val="28"/>
          <w:szCs w:val="28"/>
        </w:rPr>
        <w:t>Další informace sledujte na tomto webu</w:t>
      </w:r>
    </w:p>
    <w:p w:rsidR="00A63127" w:rsidRPr="00A13422" w:rsidRDefault="00A63127" w:rsidP="00A63127">
      <w:pPr>
        <w:rPr>
          <w:sz w:val="28"/>
          <w:szCs w:val="28"/>
        </w:rPr>
      </w:pPr>
      <w:r>
        <w:rPr>
          <w:sz w:val="28"/>
          <w:szCs w:val="28"/>
        </w:rPr>
        <w:t xml:space="preserve">Mějte se </w:t>
      </w:r>
      <w:proofErr w:type="gramStart"/>
      <w:r>
        <w:rPr>
          <w:sz w:val="28"/>
          <w:szCs w:val="28"/>
        </w:rPr>
        <w:t>krásně,O.</w:t>
      </w:r>
      <w:proofErr w:type="gramEnd"/>
      <w:r>
        <w:rPr>
          <w:sz w:val="28"/>
          <w:szCs w:val="28"/>
        </w:rPr>
        <w:t>Janičatová</w:t>
      </w:r>
    </w:p>
    <w:p w:rsidR="00790138" w:rsidRDefault="00790138">
      <w:bookmarkStart w:id="0" w:name="_GoBack"/>
      <w:bookmarkEnd w:id="0"/>
    </w:p>
    <w:sectPr w:rsidR="00790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FD6"/>
    <w:multiLevelType w:val="hybridMultilevel"/>
    <w:tmpl w:val="83BEAECC"/>
    <w:lvl w:ilvl="0" w:tplc="951A6D3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1E"/>
    <w:rsid w:val="00790138"/>
    <w:rsid w:val="00A63127"/>
    <w:rsid w:val="00F4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A7EEC-553E-4B2E-B8C8-A6F34EFF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3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2</cp:revision>
  <dcterms:created xsi:type="dcterms:W3CDTF">2020-03-16T12:37:00Z</dcterms:created>
  <dcterms:modified xsi:type="dcterms:W3CDTF">2020-03-16T12:37:00Z</dcterms:modified>
</cp:coreProperties>
</file>