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4B" w:rsidRDefault="007E2F4B" w:rsidP="007E2F4B">
      <w:pPr>
        <w:pStyle w:val="Normlnweb"/>
        <w:spacing w:before="150" w:beforeAutospacing="0" w:after="240" w:afterAutospacing="0"/>
        <w:ind w:left="150" w:right="150"/>
      </w:pPr>
      <w:bookmarkStart w:id="0" w:name="_GoBack"/>
      <w:r>
        <w:rPr>
          <w:rStyle w:val="Siln"/>
          <w:rFonts w:ascii="Arial" w:hAnsi="Arial" w:cs="Arial"/>
          <w:sz w:val="18"/>
          <w:szCs w:val="18"/>
        </w:rPr>
        <w:t>CK Poznání - nabídka pracovního místa - pobočka Praha - plný či zkrácený pracovní poměr.</w:t>
      </w:r>
    </w:p>
    <w:bookmarkEnd w:id="0"/>
    <w:p w:rsidR="007E2F4B" w:rsidRDefault="007E2F4B" w:rsidP="007E2F4B">
      <w:pPr>
        <w:pStyle w:val="Normlnweb"/>
        <w:spacing w:before="150" w:beforeAutospacing="0" w:after="240" w:afterAutospacing="0"/>
        <w:ind w:left="150" w:right="150"/>
      </w:pPr>
      <w:r>
        <w:rPr>
          <w:rStyle w:val="Siln"/>
          <w:rFonts w:ascii="Arial" w:hAnsi="Arial" w:cs="Arial"/>
          <w:sz w:val="18"/>
          <w:szCs w:val="18"/>
        </w:rPr>
        <w:t>Přijmeme kolegu/kolegyni do naší pobočky v Praze na pozici samostatný/á referent/</w:t>
      </w:r>
      <w:proofErr w:type="spellStart"/>
      <w:r>
        <w:rPr>
          <w:rStyle w:val="Siln"/>
          <w:rFonts w:ascii="Arial" w:hAnsi="Arial" w:cs="Arial"/>
          <w:sz w:val="18"/>
          <w:szCs w:val="18"/>
        </w:rPr>
        <w:t>ka</w:t>
      </w:r>
      <w:proofErr w:type="spellEnd"/>
    </w:p>
    <w:p w:rsidR="007E2F4B" w:rsidRDefault="007E2F4B" w:rsidP="007E2F4B">
      <w:pPr>
        <w:pStyle w:val="Normlnweb"/>
        <w:spacing w:before="150" w:beforeAutospacing="0" w:after="240" w:afterAutospacing="0"/>
        <w:ind w:left="150" w:right="150"/>
      </w:pPr>
      <w:r>
        <w:rPr>
          <w:rFonts w:ascii="Arial" w:hAnsi="Arial" w:cs="Arial"/>
          <w:sz w:val="18"/>
          <w:szCs w:val="18"/>
        </w:rPr>
        <w:t>• plný či částečný pracovní poměr </w:t>
      </w:r>
      <w:r>
        <w:rPr>
          <w:rFonts w:ascii="Arial" w:hAnsi="Arial" w:cs="Arial"/>
          <w:sz w:val="18"/>
          <w:szCs w:val="18"/>
        </w:rPr>
        <w:br/>
        <w:t>• pevná pracovní doba 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• místo pracovní činnosti - Praha 3 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• chod pobočky zajišťován jednou samostatnou osobou 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• finanční ohodnocení – cca 20.000 Kč/</w:t>
      </w:r>
      <w:proofErr w:type="spellStart"/>
      <w:r>
        <w:rPr>
          <w:rFonts w:ascii="Arial" w:hAnsi="Arial" w:cs="Arial"/>
          <w:sz w:val="18"/>
          <w:szCs w:val="18"/>
        </w:rPr>
        <w:t>měs</w:t>
      </w:r>
      <w:proofErr w:type="spellEnd"/>
      <w:r>
        <w:rPr>
          <w:rFonts w:ascii="Arial" w:hAnsi="Arial" w:cs="Arial"/>
          <w:sz w:val="18"/>
          <w:szCs w:val="18"/>
        </w:rPr>
        <w:t>. dle míry zkušeností, samostatnosti, pracovní doby a obratu • motivační finanční zainteresování na obratu 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• zvýhodněná účast na zájezdech</w:t>
      </w:r>
      <w:r>
        <w:rPr>
          <w:rFonts w:ascii="Arial" w:hAnsi="Arial" w:cs="Arial"/>
          <w:sz w:val="18"/>
          <w:szCs w:val="18"/>
        </w:rPr>
        <w:br/>
        <w:t>• nástup 1. 4. 2017, po nezbytném zaškolení během února či března 2017 • 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Siln"/>
          <w:rFonts w:ascii="Arial" w:hAnsi="Arial" w:cs="Arial"/>
          <w:sz w:val="18"/>
          <w:szCs w:val="18"/>
        </w:rPr>
        <w:t>Pracovní náplň:</w:t>
      </w:r>
      <w:r>
        <w:rPr>
          <w:b/>
          <w:bCs/>
        </w:rPr>
        <w:br/>
      </w:r>
      <w:r>
        <w:rPr>
          <w:b/>
          <w:bCs/>
        </w:rPr>
        <w:br/>
      </w:r>
      <w:r>
        <w:br/>
        <w:t>Prodej zájezdů – rezervace, platby, příp. fakturace, odbavení zákazníka. </w:t>
      </w:r>
      <w:r>
        <w:br/>
      </w:r>
      <w:r>
        <w:br/>
        <w:t>Práce s rezervačním systémem. Vedení pokladny.</w:t>
      </w:r>
      <w:r>
        <w:br/>
        <w:t>Součinnost při tvorbě katalogu CK (práce s texty) a při zadávání zájezdů na web a do rezervačního systému.</w:t>
      </w:r>
      <w:r>
        <w:br/>
        <w:t>Účast na veletrzích.</w:t>
      </w:r>
      <w:r>
        <w:br/>
        <w:t>Zajištění chodu provozovny – letáky do výlohy, úklid, nákup kancelářského materiálu.</w:t>
      </w:r>
    </w:p>
    <w:p w:rsidR="007E2F4B" w:rsidRDefault="007E2F4B" w:rsidP="007E2F4B">
      <w:pPr>
        <w:pStyle w:val="Normlnweb"/>
        <w:spacing w:before="150" w:beforeAutospacing="0" w:after="150" w:afterAutospacing="0"/>
        <w:ind w:left="150" w:right="150"/>
      </w:pPr>
      <w:r>
        <w:rPr>
          <w:rStyle w:val="Siln"/>
          <w:rFonts w:ascii="Arial" w:hAnsi="Arial" w:cs="Arial"/>
          <w:sz w:val="18"/>
          <w:szCs w:val="18"/>
        </w:rPr>
        <w:t>Požadavky: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• zkušenosti v administrativě podmínkou • zkušenosti v cestovním ruchu a znalost nabídky CK Poznání výhodou • SŠ vzdělání • naprostá samostatnost, pečlivost a zodpovědnost • loajalita • dobrá uživatelská znalost práce na PC (MS Office) •</w:t>
      </w:r>
    </w:p>
    <w:p w:rsidR="00E50819" w:rsidRDefault="007E2F4B" w:rsidP="007E2F4B">
      <w:r>
        <w:rPr>
          <w:rStyle w:val="Siln"/>
          <w:rFonts w:ascii="Arial" w:hAnsi="Arial" w:cs="Arial"/>
          <w:sz w:val="18"/>
          <w:szCs w:val="18"/>
        </w:rPr>
        <w:t>Výběrové řízení: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Životopis s fotografií a neformálním motivačním dopisem zasílejte na: 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</w:rPr>
          <w:t>kariera@poznani.cz</w:t>
        </w:r>
      </w:hyperlink>
      <w:hyperlink r:id="rId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br/>
        </w:r>
      </w:hyperlink>
      <w:r>
        <w:t xml:space="preserve">nejpozději do 30. 1. 2017. </w:t>
      </w:r>
      <w:r>
        <w:br/>
      </w:r>
      <w:r>
        <w:br/>
        <w:t>Vybrané zájemce oslovíme v týdnu od 30. 1. 2017. Ostatní nebudou již z naší strany osloveni, děkujeme za pochopení</w:t>
      </w:r>
    </w:p>
    <w:sectPr w:rsidR="00E5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4B"/>
    <w:rsid w:val="007E2F4B"/>
    <w:rsid w:val="00E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9D38-7E65-4D4A-9298-C93EC258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F4B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2F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E2F4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E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elserver.cz/mailer/mailstatistics/be1b8b9b-0799-42f5-abbb-76b8e693ea05%40server1.erzasoft.cz/bWFpbHRvOmthcmllcmFAcG96bmFuaS5jej91dG1fc291cmNlPUVyemFzb2Z0TWFpbGVyJnV0bV9tZWRpdW09ZS1tYWlsJnV0bV9jYW1wYWlnbj1Wb2xuYVBvemljZVByYWhh" TargetMode="External"/><Relationship Id="rId4" Type="http://schemas.openxmlformats.org/officeDocument/2006/relationships/hyperlink" Target="https://travelserver.cz/mailer/mailstatistics/be1b8b9b-0799-42f5-abbb-76b8e693ea05%40server1.erzasoft.cz/bWFpbHRvOmthcmllcmFAcG96bmFuaS5jej91dG1fc291cmNlPUVyemFzb2Z0TWFpbGVyJnV0bV9tZWRpdW09ZS1tYWlsJnV0bV9jYW1wYWlnbj1Wb2xuYVBvemljZVByYWh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Kroupová</dc:creator>
  <cp:keywords/>
  <dc:description/>
  <cp:lastModifiedBy>Lenka Kroupová</cp:lastModifiedBy>
  <cp:revision>1</cp:revision>
  <dcterms:created xsi:type="dcterms:W3CDTF">2017-01-24T10:32:00Z</dcterms:created>
  <dcterms:modified xsi:type="dcterms:W3CDTF">2017-01-24T10:33:00Z</dcterms:modified>
</cp:coreProperties>
</file>