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2D3D58" w14:textId="77777777" w:rsidR="00ED6332" w:rsidRPr="00291BB4" w:rsidRDefault="00ED6332" w:rsidP="00ED6332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2B6DF7FE" w14:textId="4B32463C" w:rsidR="004F4F94" w:rsidRPr="00291BB4" w:rsidRDefault="004F4F94" w:rsidP="004F4F94">
      <w:pPr>
        <w:jc w:val="center"/>
        <w:rPr>
          <w:rFonts w:ascii="Arial" w:hAnsi="Arial" w:cs="Arial"/>
          <w:b/>
          <w:color w:val="000000" w:themeColor="text1"/>
          <w:sz w:val="28"/>
          <w:szCs w:val="28"/>
          <w:u w:val="single"/>
        </w:rPr>
      </w:pPr>
      <w:r w:rsidRPr="00291BB4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>Informace k Doučování žáků školy</w:t>
      </w:r>
    </w:p>
    <w:p w14:paraId="34CF8292" w14:textId="77777777" w:rsidR="004F4F94" w:rsidRPr="00291BB4" w:rsidRDefault="004F4F94" w:rsidP="00ED6332">
      <w:pPr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081F1EE7" w14:textId="31985848" w:rsidR="00EF1A46" w:rsidRPr="00291BB4" w:rsidRDefault="00ED6332" w:rsidP="00ED6332">
      <w:pPr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291BB4">
        <w:rPr>
          <w:rFonts w:ascii="Arial" w:hAnsi="Arial" w:cs="Arial"/>
          <w:color w:val="000000" w:themeColor="text1"/>
          <w:sz w:val="28"/>
          <w:szCs w:val="28"/>
        </w:rPr>
        <w:t xml:space="preserve">Dovolte nám Vás informovat, že SOŠ a </w:t>
      </w:r>
      <w:proofErr w:type="gramStart"/>
      <w:r w:rsidRPr="00291BB4">
        <w:rPr>
          <w:rFonts w:ascii="Arial" w:hAnsi="Arial" w:cs="Arial"/>
          <w:color w:val="000000" w:themeColor="text1"/>
          <w:sz w:val="28"/>
          <w:szCs w:val="28"/>
        </w:rPr>
        <w:t>SOU</w:t>
      </w:r>
      <w:proofErr w:type="gramEnd"/>
      <w:r w:rsidRPr="00291BB4">
        <w:rPr>
          <w:rFonts w:ascii="Arial" w:hAnsi="Arial" w:cs="Arial"/>
          <w:color w:val="000000" w:themeColor="text1"/>
          <w:sz w:val="28"/>
          <w:szCs w:val="28"/>
        </w:rPr>
        <w:t xml:space="preserve"> Horky nad Jizerou se </w:t>
      </w:r>
      <w:proofErr w:type="gramStart"/>
      <w:r w:rsidRPr="00291BB4">
        <w:rPr>
          <w:rFonts w:ascii="Arial" w:hAnsi="Arial" w:cs="Arial"/>
          <w:color w:val="000000" w:themeColor="text1"/>
          <w:sz w:val="28"/>
          <w:szCs w:val="28"/>
        </w:rPr>
        <w:t>zapojila</w:t>
      </w:r>
      <w:proofErr w:type="gramEnd"/>
      <w:r w:rsidRPr="00291BB4">
        <w:rPr>
          <w:rFonts w:ascii="Arial" w:hAnsi="Arial" w:cs="Arial"/>
          <w:color w:val="000000" w:themeColor="text1"/>
          <w:sz w:val="28"/>
          <w:szCs w:val="28"/>
        </w:rPr>
        <w:t xml:space="preserve"> do programu DOUČOVÁNÍ ŽÁKŮ ŠKOL </w:t>
      </w:r>
      <w:r w:rsidR="004F4F94" w:rsidRPr="00291BB4">
        <w:rPr>
          <w:rFonts w:ascii="Arial" w:hAnsi="Arial" w:cs="Arial"/>
          <w:color w:val="000000" w:themeColor="text1"/>
          <w:sz w:val="28"/>
          <w:szCs w:val="28"/>
        </w:rPr>
        <w:t xml:space="preserve">- </w:t>
      </w:r>
      <w:r w:rsidRPr="00291BB4">
        <w:rPr>
          <w:rFonts w:ascii="Arial" w:hAnsi="Arial" w:cs="Arial"/>
          <w:color w:val="000000" w:themeColor="text1"/>
          <w:sz w:val="28"/>
          <w:szCs w:val="28"/>
        </w:rPr>
        <w:t>REALIZACE INVESTICE 3.2.3 NÁRODNÍHO PLÁNU OBNOVY. Investice reaguje na potřebu podpory vzdělávání žáků ohrožených školním neúspěchem v reakci na nemožnost realizace prezenční výuky ve školách během pandemie covid-19.</w:t>
      </w:r>
    </w:p>
    <w:p w14:paraId="5A561C63" w14:textId="00C77C96" w:rsidR="00ED6332" w:rsidRPr="00291BB4" w:rsidRDefault="00DA684F" w:rsidP="00ED6332">
      <w:pPr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Vysvětlili jsme žákům školy a jejich rodičům</w:t>
      </w:r>
      <w:r w:rsidR="00ED6332" w:rsidRPr="00291BB4">
        <w:rPr>
          <w:rFonts w:ascii="Arial" w:hAnsi="Arial" w:cs="Arial"/>
          <w:color w:val="000000" w:themeColor="text1"/>
          <w:sz w:val="28"/>
          <w:szCs w:val="28"/>
        </w:rPr>
        <w:t>, že doučování není za trest, naopak je třeba ho vnímat jako bonus.</w:t>
      </w:r>
    </w:p>
    <w:p w14:paraId="192861E2" w14:textId="20235D53" w:rsidR="00ED6332" w:rsidRPr="00291BB4" w:rsidRDefault="00ED6332" w:rsidP="00ED6332">
      <w:pPr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291BB4">
        <w:rPr>
          <w:rFonts w:ascii="Arial" w:hAnsi="Arial" w:cs="Arial"/>
          <w:color w:val="000000" w:themeColor="text1"/>
          <w:sz w:val="28"/>
          <w:szCs w:val="28"/>
        </w:rPr>
        <w:t>Pravidelně organizujeme doučování pro žáky ohrožených školním neúspěchem a to v rámci individuálních a skupinových konzultací respektive doučováním celých tříd a to jak v teoretickém vyučování, tak i v rámci odborného výcviku.</w:t>
      </w:r>
    </w:p>
    <w:p w14:paraId="6983046D" w14:textId="5C92937F" w:rsidR="00ED6332" w:rsidRPr="00291BB4" w:rsidRDefault="00ED6332" w:rsidP="00ED6332">
      <w:pPr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291BB4">
        <w:rPr>
          <w:rFonts w:ascii="Arial" w:hAnsi="Arial" w:cs="Arial"/>
          <w:color w:val="000000" w:themeColor="text1"/>
          <w:sz w:val="28"/>
          <w:szCs w:val="28"/>
        </w:rPr>
        <w:t>Cílem programu je zajistit přednostní doučování dětem (žákům), kterým hrozí školní neúspěch či v extrémním případě vypadnutí ze vzdělávání. Došlo u nich také k vážnému zhoršení výsledků vzdělávání. Sledován je nejen prospěch, ale také základní přehled v tématech, schopnost navázat na další očekávané znalosti.</w:t>
      </w:r>
    </w:p>
    <w:p w14:paraId="5FF77B64" w14:textId="77777777" w:rsidR="00ED6332" w:rsidRPr="00291BB4" w:rsidRDefault="00ED6332" w:rsidP="00ED633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cs-CZ"/>
        </w:rPr>
      </w:pPr>
      <w:r w:rsidRPr="00291BB4">
        <w:rPr>
          <w:rFonts w:ascii="Arial" w:eastAsia="Times New Roman" w:hAnsi="Arial" w:cs="Arial"/>
          <w:color w:val="000000" w:themeColor="text1"/>
          <w:sz w:val="28"/>
          <w:szCs w:val="28"/>
          <w:lang w:eastAsia="cs-CZ"/>
        </w:rPr>
        <w:t>Potřeba podpory může ale směřovat i k dalším žákům, kteří nemusí zaostávat v prospěch nijak významně, ale i tak je období distanční výuky zasáhlo (např. velmi omezené či žádné možnosti pro podporování a rozvíjení svého talentu u nadaných žáků).</w:t>
      </w:r>
    </w:p>
    <w:p w14:paraId="6F035B63" w14:textId="77777777" w:rsidR="00ED6332" w:rsidRPr="00291BB4" w:rsidRDefault="00ED6332" w:rsidP="00ED633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cs-CZ"/>
        </w:rPr>
      </w:pPr>
    </w:p>
    <w:p w14:paraId="3445A623" w14:textId="77777777" w:rsidR="00ED6332" w:rsidRPr="00291BB4" w:rsidRDefault="00ED6332" w:rsidP="00ED633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cs-CZ"/>
        </w:rPr>
      </w:pPr>
      <w:r w:rsidRPr="00291BB4">
        <w:rPr>
          <w:rFonts w:ascii="Arial" w:eastAsia="Times New Roman" w:hAnsi="Arial" w:cs="Arial"/>
          <w:color w:val="000000" w:themeColor="text1"/>
          <w:sz w:val="28"/>
          <w:szCs w:val="28"/>
          <w:lang w:eastAsia="cs-CZ"/>
        </w:rPr>
        <w:t>Sledován je nejen prospěch, ale také základní přehled v tématech, schopnost navázat na další očekávané znalosti.</w:t>
      </w:r>
    </w:p>
    <w:p w14:paraId="62BD42DD" w14:textId="77777777" w:rsidR="004F4F94" w:rsidRPr="00291BB4" w:rsidRDefault="004F4F94" w:rsidP="00ED633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cs-CZ"/>
        </w:rPr>
      </w:pPr>
    </w:p>
    <w:p w14:paraId="11BAF4AD" w14:textId="45E82BDA" w:rsidR="004F4F94" w:rsidRPr="00291BB4" w:rsidRDefault="004F4F94" w:rsidP="00ED633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cs-CZ"/>
        </w:rPr>
      </w:pPr>
      <w:r w:rsidRPr="00291BB4">
        <w:rPr>
          <w:rFonts w:ascii="Arial" w:eastAsia="Times New Roman" w:hAnsi="Arial" w:cs="Arial"/>
          <w:color w:val="000000" w:themeColor="text1"/>
          <w:sz w:val="28"/>
          <w:szCs w:val="28"/>
          <w:lang w:eastAsia="cs-CZ"/>
        </w:rPr>
        <w:t>Na program je poskytována finanční podpora EU.</w:t>
      </w:r>
    </w:p>
    <w:p w14:paraId="2A974D69" w14:textId="77777777" w:rsidR="00ED6332" w:rsidRPr="00291BB4" w:rsidRDefault="00ED6332" w:rsidP="00ED6332">
      <w:pPr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36709531" w14:textId="7158D2AF" w:rsidR="00ED6332" w:rsidRPr="00291BB4" w:rsidRDefault="00ED6332" w:rsidP="00ED6332">
      <w:pPr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291BB4">
        <w:rPr>
          <w:rFonts w:ascii="Arial" w:hAnsi="Arial" w:cs="Arial"/>
          <w:color w:val="000000" w:themeColor="text1"/>
          <w:sz w:val="28"/>
          <w:szCs w:val="28"/>
        </w:rPr>
        <w:t xml:space="preserve">Pro více informací se obraťte na své třídní </w:t>
      </w:r>
      <w:r w:rsidR="000706D8">
        <w:rPr>
          <w:rFonts w:ascii="Arial" w:hAnsi="Arial" w:cs="Arial"/>
          <w:color w:val="000000" w:themeColor="text1"/>
          <w:sz w:val="28"/>
          <w:szCs w:val="28"/>
        </w:rPr>
        <w:t>učitele nebo vedení školy</w:t>
      </w:r>
      <w:bookmarkStart w:id="0" w:name="_GoBack"/>
      <w:bookmarkEnd w:id="0"/>
      <w:r w:rsidRPr="00291BB4">
        <w:rPr>
          <w:rFonts w:ascii="Arial" w:hAnsi="Arial" w:cs="Arial"/>
          <w:color w:val="000000" w:themeColor="text1"/>
          <w:sz w:val="28"/>
          <w:szCs w:val="28"/>
        </w:rPr>
        <w:t>.</w:t>
      </w:r>
    </w:p>
    <w:p w14:paraId="0CE260A9" w14:textId="77777777" w:rsidR="00ED6332" w:rsidRPr="00291BB4" w:rsidRDefault="00ED6332" w:rsidP="002642F5">
      <w:pPr>
        <w:rPr>
          <w:color w:val="000000" w:themeColor="text1"/>
        </w:rPr>
      </w:pPr>
    </w:p>
    <w:sectPr w:rsidR="00ED6332" w:rsidRPr="00291BB4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144B7F" w14:textId="77777777" w:rsidR="00F74869" w:rsidRDefault="00F74869" w:rsidP="003F53A6">
      <w:r>
        <w:separator/>
      </w:r>
    </w:p>
  </w:endnote>
  <w:endnote w:type="continuationSeparator" w:id="0">
    <w:p w14:paraId="12444AF4" w14:textId="77777777" w:rsidR="00F74869" w:rsidRDefault="00F74869" w:rsidP="003F53A6">
      <w:r>
        <w:continuationSeparator/>
      </w:r>
    </w:p>
  </w:endnote>
  <w:endnote w:type="continuationNotice" w:id="1">
    <w:p w14:paraId="447D1C80" w14:textId="77777777" w:rsidR="00F74869" w:rsidRDefault="00F7486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E3CC4B" w14:textId="61A6D9D9" w:rsidR="00AF4F49" w:rsidRDefault="00AF4F49" w:rsidP="004F4F9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EAFB7D" w14:textId="77777777" w:rsidR="00F74869" w:rsidRDefault="00F74869" w:rsidP="003F53A6">
      <w:r>
        <w:separator/>
      </w:r>
    </w:p>
  </w:footnote>
  <w:footnote w:type="continuationSeparator" w:id="0">
    <w:p w14:paraId="3974025F" w14:textId="77777777" w:rsidR="00F74869" w:rsidRDefault="00F74869" w:rsidP="003F53A6">
      <w:r>
        <w:continuationSeparator/>
      </w:r>
    </w:p>
  </w:footnote>
  <w:footnote w:type="continuationNotice" w:id="1">
    <w:p w14:paraId="36E4D3F7" w14:textId="77777777" w:rsidR="00F74869" w:rsidRDefault="00F7486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4531"/>
    </w:tblGrid>
    <w:tr w:rsidR="00AF4F49" w14:paraId="4192C757" w14:textId="77777777" w:rsidTr="00AF4F49">
      <w:tc>
        <w:tcPr>
          <w:tcW w:w="4531" w:type="dxa"/>
        </w:tcPr>
        <w:p w14:paraId="539E78E9" w14:textId="5BB5C094" w:rsidR="00AF4F49" w:rsidRDefault="00AF4F49" w:rsidP="003F53A6">
          <w:pPr>
            <w:pStyle w:val="Zhlav"/>
          </w:pPr>
        </w:p>
      </w:tc>
      <w:tc>
        <w:tcPr>
          <w:tcW w:w="4531" w:type="dxa"/>
        </w:tcPr>
        <w:p w14:paraId="01916315" w14:textId="1A715AA8" w:rsidR="00AF4F49" w:rsidRDefault="00AF4F49" w:rsidP="003F53A6">
          <w:pPr>
            <w:pStyle w:val="Zhlav"/>
          </w:pPr>
          <w:r w:rsidRPr="00321BB5">
            <w:rPr>
              <w:noProof/>
              <w:lang w:eastAsia="cs-CZ"/>
            </w:rPr>
            <w:drawing>
              <wp:anchor distT="0" distB="0" distL="114300" distR="114300" simplePos="0" relativeHeight="251658241" behindDoc="1" locked="0" layoutInCell="1" allowOverlap="1" wp14:anchorId="33EB3045" wp14:editId="36079EB8">
                <wp:simplePos x="0" y="0"/>
                <wp:positionH relativeFrom="column">
                  <wp:posOffset>-137795</wp:posOffset>
                </wp:positionH>
                <wp:positionV relativeFrom="paragraph">
                  <wp:posOffset>33655</wp:posOffset>
                </wp:positionV>
                <wp:extent cx="1116967" cy="468000"/>
                <wp:effectExtent l="0" t="0" r="6985" b="8255"/>
                <wp:wrapNone/>
                <wp:docPr id="3" name="Grafický objekt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cx="http://schemas.microsoft.com/office/drawing/2014/chartex" xmlns:w15="http://schemas.microsoft.com/office/word/2012/wordml" xmlns:w16se="http://schemas.microsoft.com/office/word/2015/wordml/symex"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3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6967" cy="46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36F61C9D" w14:textId="4ECC363A" w:rsidR="00AF4F49" w:rsidRDefault="00BA67FB" w:rsidP="003F53A6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345DECD7" wp14:editId="02E40CFE">
          <wp:simplePos x="0" y="0"/>
          <wp:positionH relativeFrom="margin">
            <wp:posOffset>-64770</wp:posOffset>
          </wp:positionH>
          <wp:positionV relativeFrom="paragraph">
            <wp:posOffset>-103505</wp:posOffset>
          </wp:positionV>
          <wp:extent cx="1619250" cy="433176"/>
          <wp:effectExtent l="0" t="0" r="0" b="5080"/>
          <wp:wrapNone/>
          <wp:docPr id="31" name="Obrázek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6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9250" cy="4331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F4F49" w:rsidRPr="00321BB5">
      <w:rPr>
        <w:noProof/>
        <w:lang w:eastAsia="cs-CZ"/>
      </w:rPr>
      <w:drawing>
        <wp:anchor distT="0" distB="0" distL="114300" distR="114300" simplePos="0" relativeHeight="251658242" behindDoc="1" locked="0" layoutInCell="1" allowOverlap="1" wp14:anchorId="164B3EB2" wp14:editId="55F2C00F">
          <wp:simplePos x="0" y="0"/>
          <wp:positionH relativeFrom="margin">
            <wp:posOffset>5036820</wp:posOffset>
          </wp:positionH>
          <wp:positionV relativeFrom="paragraph">
            <wp:posOffset>-177165</wp:posOffset>
          </wp:positionV>
          <wp:extent cx="723440" cy="540000"/>
          <wp:effectExtent l="0" t="0" r="635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44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AB48755" w14:textId="77777777" w:rsidR="00AF4F49" w:rsidRDefault="00AF4F49" w:rsidP="003F53A6">
    <w:pPr>
      <w:pStyle w:val="Zhlav"/>
    </w:pPr>
  </w:p>
  <w:p w14:paraId="1AB8889F" w14:textId="77777777" w:rsidR="00AF4F49" w:rsidRPr="0054613E" w:rsidRDefault="00AF4F49" w:rsidP="003F53A6">
    <w:pPr>
      <w:pStyle w:val="Zhlav"/>
    </w:pPr>
  </w:p>
  <w:p w14:paraId="541A0C90" w14:textId="77777777" w:rsidR="00AF4F49" w:rsidRDefault="00AF4F49" w:rsidP="003F53A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B3BF0"/>
    <w:multiLevelType w:val="hybridMultilevel"/>
    <w:tmpl w:val="654A36E6"/>
    <w:lvl w:ilvl="0" w:tplc="0405001B">
      <w:start w:val="1"/>
      <w:numFmt w:val="lowerRoman"/>
      <w:lvlText w:val="%1."/>
      <w:lvlJc w:val="right"/>
      <w:pPr>
        <w:ind w:left="720" w:hanging="360"/>
      </w:pPr>
      <w:rPr>
        <w:rFonts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2073F4"/>
    <w:multiLevelType w:val="hybridMultilevel"/>
    <w:tmpl w:val="88A839C6"/>
    <w:lvl w:ilvl="0" w:tplc="040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1C4578"/>
    <w:multiLevelType w:val="multilevel"/>
    <w:tmpl w:val="C8D63556"/>
    <w:lvl w:ilvl="0">
      <w:start w:val="1"/>
      <w:numFmt w:val="decimal"/>
      <w:pStyle w:val="Nadpis2"/>
      <w:lvlText w:val="%1."/>
      <w:lvlJc w:val="left"/>
      <w:pPr>
        <w:ind w:left="360" w:hanging="360"/>
      </w:pPr>
    </w:lvl>
    <w:lvl w:ilvl="1">
      <w:start w:val="1"/>
      <w:numFmt w:val="decimal"/>
      <w:pStyle w:val="Nadpis3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3C768DA"/>
    <w:multiLevelType w:val="hybridMultilevel"/>
    <w:tmpl w:val="92DA321C"/>
    <w:lvl w:ilvl="0" w:tplc="0405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F316D8"/>
    <w:multiLevelType w:val="hybridMultilevel"/>
    <w:tmpl w:val="E086003C"/>
    <w:lvl w:ilvl="0" w:tplc="05F8629E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D63B02"/>
    <w:multiLevelType w:val="hybridMultilevel"/>
    <w:tmpl w:val="FB72EC6E"/>
    <w:lvl w:ilvl="0" w:tplc="96388C26">
      <w:start w:val="1"/>
      <w:numFmt w:val="lowerLetter"/>
      <w:lvlText w:val="%1)"/>
      <w:lvlJc w:val="left"/>
      <w:pPr>
        <w:ind w:left="1287" w:hanging="360"/>
      </w:pPr>
      <w:rPr>
        <w:rFonts w:ascii="Calibri" w:hAnsi="Calibri"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61595D56"/>
    <w:multiLevelType w:val="hybridMultilevel"/>
    <w:tmpl w:val="CA0E029C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724215A0"/>
    <w:multiLevelType w:val="multilevel"/>
    <w:tmpl w:val="A44C6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47E46A4"/>
    <w:multiLevelType w:val="hybridMultilevel"/>
    <w:tmpl w:val="A39E95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0224C4"/>
    <w:multiLevelType w:val="hybridMultilevel"/>
    <w:tmpl w:val="4FDC0B50"/>
    <w:lvl w:ilvl="0" w:tplc="55145108">
      <w:start w:val="1"/>
      <w:numFmt w:val="lowerLetter"/>
      <w:pStyle w:val="Odstavecseseznamem"/>
      <w:lvlText w:val="%1)"/>
      <w:lvlJc w:val="left"/>
      <w:pPr>
        <w:ind w:left="720" w:hanging="360"/>
      </w:pPr>
      <w:rPr>
        <w:rFonts w:ascii="Calibri" w:hAnsi="Calibri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4"/>
  </w:num>
  <w:num w:numId="5">
    <w:abstractNumId w:val="1"/>
  </w:num>
  <w:num w:numId="6">
    <w:abstractNumId w:val="9"/>
  </w:num>
  <w:num w:numId="7">
    <w:abstractNumId w:val="6"/>
  </w:num>
  <w:num w:numId="8">
    <w:abstractNumId w:val="5"/>
  </w:num>
  <w:num w:numId="9">
    <w:abstractNumId w:val="9"/>
    <w:lvlOverride w:ilvl="0">
      <w:startOverride w:val="1"/>
    </w:lvlOverride>
  </w:num>
  <w:num w:numId="10">
    <w:abstractNumId w:val="9"/>
    <w:lvlOverride w:ilvl="0">
      <w:startOverride w:val="1"/>
    </w:lvlOverride>
  </w:num>
  <w:num w:numId="11">
    <w:abstractNumId w:val="9"/>
    <w:lvlOverride w:ilvl="0">
      <w:startOverride w:val="1"/>
    </w:lvlOverride>
  </w:num>
  <w:num w:numId="12">
    <w:abstractNumId w:val="9"/>
    <w:lvlOverride w:ilvl="0">
      <w:startOverride w:val="1"/>
    </w:lvlOverride>
  </w:num>
  <w:num w:numId="13">
    <w:abstractNumId w:val="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8F4"/>
    <w:rsid w:val="00024FD7"/>
    <w:rsid w:val="000706D8"/>
    <w:rsid w:val="000C6DA0"/>
    <w:rsid w:val="000E1403"/>
    <w:rsid w:val="00121FC3"/>
    <w:rsid w:val="00164EB1"/>
    <w:rsid w:val="001F185A"/>
    <w:rsid w:val="002007B3"/>
    <w:rsid w:val="002642F5"/>
    <w:rsid w:val="00275A0C"/>
    <w:rsid w:val="00291BB4"/>
    <w:rsid w:val="00303B6D"/>
    <w:rsid w:val="00336125"/>
    <w:rsid w:val="00340855"/>
    <w:rsid w:val="003F53A6"/>
    <w:rsid w:val="004923BC"/>
    <w:rsid w:val="00493FF6"/>
    <w:rsid w:val="004D5301"/>
    <w:rsid w:val="004F4F94"/>
    <w:rsid w:val="00507640"/>
    <w:rsid w:val="005308F4"/>
    <w:rsid w:val="0058121F"/>
    <w:rsid w:val="005C79FE"/>
    <w:rsid w:val="0060143D"/>
    <w:rsid w:val="0067561E"/>
    <w:rsid w:val="00686575"/>
    <w:rsid w:val="00694BCB"/>
    <w:rsid w:val="006A031A"/>
    <w:rsid w:val="00706698"/>
    <w:rsid w:val="00766E12"/>
    <w:rsid w:val="007F25E9"/>
    <w:rsid w:val="00862EF1"/>
    <w:rsid w:val="00872915"/>
    <w:rsid w:val="00953CB5"/>
    <w:rsid w:val="009F54B5"/>
    <w:rsid w:val="00A00202"/>
    <w:rsid w:val="00AA7D4C"/>
    <w:rsid w:val="00AF4F49"/>
    <w:rsid w:val="00B422AA"/>
    <w:rsid w:val="00BA67FB"/>
    <w:rsid w:val="00BB61A0"/>
    <w:rsid w:val="00BC2271"/>
    <w:rsid w:val="00C42F45"/>
    <w:rsid w:val="00C60FFF"/>
    <w:rsid w:val="00C6463F"/>
    <w:rsid w:val="00CC1BEF"/>
    <w:rsid w:val="00CF6799"/>
    <w:rsid w:val="00D222A2"/>
    <w:rsid w:val="00DA302E"/>
    <w:rsid w:val="00DA684F"/>
    <w:rsid w:val="00E45281"/>
    <w:rsid w:val="00EA3EC8"/>
    <w:rsid w:val="00EB48D8"/>
    <w:rsid w:val="00ED6332"/>
    <w:rsid w:val="00EE4A5C"/>
    <w:rsid w:val="00EF1A46"/>
    <w:rsid w:val="00F74869"/>
    <w:rsid w:val="00FC5020"/>
    <w:rsid w:val="0E4EF23C"/>
    <w:rsid w:val="27EB7ADC"/>
    <w:rsid w:val="2DCEF420"/>
    <w:rsid w:val="51A17FCE"/>
    <w:rsid w:val="6E64C4E0"/>
    <w:rsid w:val="6ECAB815"/>
    <w:rsid w:val="7334B6B2"/>
    <w:rsid w:val="77DAC7C4"/>
    <w:rsid w:val="79BA6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91F8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F53A6"/>
  </w:style>
  <w:style w:type="paragraph" w:styleId="Nadpis1">
    <w:name w:val="heading 1"/>
    <w:basedOn w:val="Normln"/>
    <w:next w:val="Normln"/>
    <w:link w:val="Nadpis1Char"/>
    <w:uiPriority w:val="9"/>
    <w:qFormat/>
    <w:rsid w:val="003F53A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1F3864" w:themeColor="accent1" w:themeShade="80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F1A46"/>
    <w:pPr>
      <w:keepNext/>
      <w:keepLines/>
      <w:numPr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F1A46"/>
    <w:pPr>
      <w:keepNext/>
      <w:keepLines/>
      <w:numPr>
        <w:ilvl w:val="1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b/>
      <w:color w:val="8EAADB" w:themeColor="accent1" w:themeTint="99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F5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F53A6"/>
  </w:style>
  <w:style w:type="paragraph" w:styleId="Zpat">
    <w:name w:val="footer"/>
    <w:basedOn w:val="Normln"/>
    <w:link w:val="ZpatChar"/>
    <w:uiPriority w:val="99"/>
    <w:unhideWhenUsed/>
    <w:rsid w:val="003F5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F53A6"/>
  </w:style>
  <w:style w:type="table" w:styleId="Mkatabulky">
    <w:name w:val="Table Grid"/>
    <w:basedOn w:val="Normlntabulka"/>
    <w:uiPriority w:val="39"/>
    <w:rsid w:val="003F53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3F53A6"/>
    <w:rPr>
      <w:rFonts w:asciiTheme="majorHAnsi" w:eastAsiaTheme="majorEastAsia" w:hAnsiTheme="majorHAnsi" w:cstheme="majorBidi"/>
      <w:b/>
      <w:color w:val="1F3864" w:themeColor="accent1" w:themeShade="80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EF1A46"/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EF1A46"/>
    <w:rPr>
      <w:rFonts w:asciiTheme="majorHAnsi" w:eastAsiaTheme="majorEastAsia" w:hAnsiTheme="majorHAnsi" w:cstheme="majorBidi"/>
      <w:b/>
      <w:color w:val="8EAADB" w:themeColor="accent1" w:themeTint="99"/>
      <w:sz w:val="24"/>
      <w:szCs w:val="24"/>
    </w:rPr>
  </w:style>
  <w:style w:type="paragraph" w:styleId="Normlnweb">
    <w:name w:val="Normal (Web)"/>
    <w:basedOn w:val="Normln"/>
    <w:uiPriority w:val="99"/>
    <w:unhideWhenUsed/>
    <w:rsid w:val="00EF1A4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F1A46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0E1403"/>
    <w:pPr>
      <w:numPr>
        <w:numId w:val="6"/>
      </w:numPr>
      <w:spacing w:after="12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EF1A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F1A46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F1A46"/>
    <w:rPr>
      <w:rFonts w:ascii="Times New Roman" w:eastAsiaTheme="minorEastAsia" w:hAnsi="Times New Roman" w:cs="Times New Roman"/>
      <w:sz w:val="20"/>
      <w:szCs w:val="20"/>
      <w:lang w:eastAsia="cs-CZ"/>
    </w:rPr>
  </w:style>
  <w:style w:type="character" w:styleId="Znakapoznpodarou">
    <w:name w:val="footnote reference"/>
    <w:aliases w:val="EN Footnote Reference,PGI Fußnote Ziffer + Times New Roman,12 b.,Zúžené o ...,PGI Fußnote Ziffer"/>
    <w:basedOn w:val="Standardnpsmoodstavce"/>
    <w:uiPriority w:val="99"/>
    <w:unhideWhenUsed/>
    <w:rsid w:val="00EF1A46"/>
    <w:rPr>
      <w:rFonts w:asciiTheme="minorHAnsi" w:hAnsiTheme="minorHAnsi"/>
      <w:sz w:val="18"/>
      <w:vertAlign w:val="superscript"/>
    </w:rPr>
  </w:style>
  <w:style w:type="paragraph" w:styleId="Textpoznpodarou">
    <w:name w:val="footnote text"/>
    <w:aliases w:val="Schriftart: 9 pt,Schriftart: 10 pt,Schriftart: 8 pt,Text poznámky pod čiarou 007,Fußnotentextf,Geneva 9,Font: Geneva 9,Boston 10,f,Text pozn. pod čarou Char2,Text pozn. pod čarou Char Char,Text pozn. pod čarou Char1 Char,FoodNote,ft"/>
    <w:basedOn w:val="Normln"/>
    <w:link w:val="TextpoznpodarouChar"/>
    <w:uiPriority w:val="99"/>
    <w:unhideWhenUsed/>
    <w:qFormat/>
    <w:rsid w:val="00EF1A46"/>
    <w:pPr>
      <w:tabs>
        <w:tab w:val="left" w:pos="284"/>
      </w:tabs>
      <w:spacing w:after="0" w:line="240" w:lineRule="auto"/>
      <w:jc w:val="both"/>
    </w:pPr>
    <w:rPr>
      <w:sz w:val="18"/>
      <w:szCs w:val="20"/>
      <w:lang w:eastAsia="cs-CZ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ußnotentextf Char,Geneva 9 Char,Font: Geneva 9 Char,Boston 10 Char,f Char,Text pozn. pod čarou Char2 Char,FoodNote Char"/>
    <w:basedOn w:val="Standardnpsmoodstavce"/>
    <w:link w:val="Textpoznpodarou"/>
    <w:uiPriority w:val="99"/>
    <w:qFormat/>
    <w:rsid w:val="00EF1A46"/>
    <w:rPr>
      <w:sz w:val="18"/>
      <w:szCs w:val="20"/>
      <w:lang w:eastAsia="cs-CZ"/>
    </w:rPr>
  </w:style>
  <w:style w:type="character" w:customStyle="1" w:styleId="TitulekChar">
    <w:name w:val="Titulek Char"/>
    <w:link w:val="Titulek"/>
    <w:semiHidden/>
    <w:locked/>
    <w:rsid w:val="00EF1A46"/>
    <w:rPr>
      <w:i/>
      <w:iCs/>
      <w:noProof/>
      <w:color w:val="44546A" w:themeColor="text2"/>
      <w:sz w:val="18"/>
      <w:szCs w:val="18"/>
    </w:rPr>
  </w:style>
  <w:style w:type="paragraph" w:styleId="Titulek">
    <w:name w:val="caption"/>
    <w:basedOn w:val="Normln"/>
    <w:next w:val="Normln"/>
    <w:link w:val="TitulekChar"/>
    <w:semiHidden/>
    <w:unhideWhenUsed/>
    <w:qFormat/>
    <w:rsid w:val="00EF1A46"/>
    <w:pPr>
      <w:spacing w:after="200" w:line="240" w:lineRule="auto"/>
      <w:jc w:val="both"/>
    </w:pPr>
    <w:rPr>
      <w:i/>
      <w:iCs/>
      <w:noProof/>
      <w:color w:val="44546A" w:themeColor="text2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F1A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1A46"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AF4F49"/>
    <w:rPr>
      <w:color w:val="954F72" w:themeColor="followed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0143D"/>
    <w:rPr>
      <w:color w:val="605E5C"/>
      <w:shd w:val="clear" w:color="auto" w:fill="E1DFDD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0143D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0143D"/>
    <w:rPr>
      <w:rFonts w:ascii="Times New Roman" w:eastAsiaTheme="minorEastAsia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EA3EC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F53A6"/>
  </w:style>
  <w:style w:type="paragraph" w:styleId="Nadpis1">
    <w:name w:val="heading 1"/>
    <w:basedOn w:val="Normln"/>
    <w:next w:val="Normln"/>
    <w:link w:val="Nadpis1Char"/>
    <w:uiPriority w:val="9"/>
    <w:qFormat/>
    <w:rsid w:val="003F53A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1F3864" w:themeColor="accent1" w:themeShade="80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F1A46"/>
    <w:pPr>
      <w:keepNext/>
      <w:keepLines/>
      <w:numPr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F1A46"/>
    <w:pPr>
      <w:keepNext/>
      <w:keepLines/>
      <w:numPr>
        <w:ilvl w:val="1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b/>
      <w:color w:val="8EAADB" w:themeColor="accent1" w:themeTint="99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F5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F53A6"/>
  </w:style>
  <w:style w:type="paragraph" w:styleId="Zpat">
    <w:name w:val="footer"/>
    <w:basedOn w:val="Normln"/>
    <w:link w:val="ZpatChar"/>
    <w:uiPriority w:val="99"/>
    <w:unhideWhenUsed/>
    <w:rsid w:val="003F5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F53A6"/>
  </w:style>
  <w:style w:type="table" w:styleId="Mkatabulky">
    <w:name w:val="Table Grid"/>
    <w:basedOn w:val="Normlntabulka"/>
    <w:uiPriority w:val="39"/>
    <w:rsid w:val="003F53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3F53A6"/>
    <w:rPr>
      <w:rFonts w:asciiTheme="majorHAnsi" w:eastAsiaTheme="majorEastAsia" w:hAnsiTheme="majorHAnsi" w:cstheme="majorBidi"/>
      <w:b/>
      <w:color w:val="1F3864" w:themeColor="accent1" w:themeShade="80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EF1A46"/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EF1A46"/>
    <w:rPr>
      <w:rFonts w:asciiTheme="majorHAnsi" w:eastAsiaTheme="majorEastAsia" w:hAnsiTheme="majorHAnsi" w:cstheme="majorBidi"/>
      <w:b/>
      <w:color w:val="8EAADB" w:themeColor="accent1" w:themeTint="99"/>
      <w:sz w:val="24"/>
      <w:szCs w:val="24"/>
    </w:rPr>
  </w:style>
  <w:style w:type="paragraph" w:styleId="Normlnweb">
    <w:name w:val="Normal (Web)"/>
    <w:basedOn w:val="Normln"/>
    <w:uiPriority w:val="99"/>
    <w:unhideWhenUsed/>
    <w:rsid w:val="00EF1A4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F1A46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0E1403"/>
    <w:pPr>
      <w:numPr>
        <w:numId w:val="6"/>
      </w:numPr>
      <w:spacing w:after="12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EF1A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F1A46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F1A46"/>
    <w:rPr>
      <w:rFonts w:ascii="Times New Roman" w:eastAsiaTheme="minorEastAsia" w:hAnsi="Times New Roman" w:cs="Times New Roman"/>
      <w:sz w:val="20"/>
      <w:szCs w:val="20"/>
      <w:lang w:eastAsia="cs-CZ"/>
    </w:rPr>
  </w:style>
  <w:style w:type="character" w:styleId="Znakapoznpodarou">
    <w:name w:val="footnote reference"/>
    <w:aliases w:val="EN Footnote Reference,PGI Fußnote Ziffer + Times New Roman,12 b.,Zúžené o ...,PGI Fußnote Ziffer"/>
    <w:basedOn w:val="Standardnpsmoodstavce"/>
    <w:uiPriority w:val="99"/>
    <w:unhideWhenUsed/>
    <w:rsid w:val="00EF1A46"/>
    <w:rPr>
      <w:rFonts w:asciiTheme="minorHAnsi" w:hAnsiTheme="minorHAnsi"/>
      <w:sz w:val="18"/>
      <w:vertAlign w:val="superscript"/>
    </w:rPr>
  </w:style>
  <w:style w:type="paragraph" w:styleId="Textpoznpodarou">
    <w:name w:val="footnote text"/>
    <w:aliases w:val="Schriftart: 9 pt,Schriftart: 10 pt,Schriftart: 8 pt,Text poznámky pod čiarou 007,Fußnotentextf,Geneva 9,Font: Geneva 9,Boston 10,f,Text pozn. pod čarou Char2,Text pozn. pod čarou Char Char,Text pozn. pod čarou Char1 Char,FoodNote,ft"/>
    <w:basedOn w:val="Normln"/>
    <w:link w:val="TextpoznpodarouChar"/>
    <w:uiPriority w:val="99"/>
    <w:unhideWhenUsed/>
    <w:qFormat/>
    <w:rsid w:val="00EF1A46"/>
    <w:pPr>
      <w:tabs>
        <w:tab w:val="left" w:pos="284"/>
      </w:tabs>
      <w:spacing w:after="0" w:line="240" w:lineRule="auto"/>
      <w:jc w:val="both"/>
    </w:pPr>
    <w:rPr>
      <w:sz w:val="18"/>
      <w:szCs w:val="20"/>
      <w:lang w:eastAsia="cs-CZ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ußnotentextf Char,Geneva 9 Char,Font: Geneva 9 Char,Boston 10 Char,f Char,Text pozn. pod čarou Char2 Char,FoodNote Char"/>
    <w:basedOn w:val="Standardnpsmoodstavce"/>
    <w:link w:val="Textpoznpodarou"/>
    <w:uiPriority w:val="99"/>
    <w:qFormat/>
    <w:rsid w:val="00EF1A46"/>
    <w:rPr>
      <w:sz w:val="18"/>
      <w:szCs w:val="20"/>
      <w:lang w:eastAsia="cs-CZ"/>
    </w:rPr>
  </w:style>
  <w:style w:type="character" w:customStyle="1" w:styleId="TitulekChar">
    <w:name w:val="Titulek Char"/>
    <w:link w:val="Titulek"/>
    <w:semiHidden/>
    <w:locked/>
    <w:rsid w:val="00EF1A46"/>
    <w:rPr>
      <w:i/>
      <w:iCs/>
      <w:noProof/>
      <w:color w:val="44546A" w:themeColor="text2"/>
      <w:sz w:val="18"/>
      <w:szCs w:val="18"/>
    </w:rPr>
  </w:style>
  <w:style w:type="paragraph" w:styleId="Titulek">
    <w:name w:val="caption"/>
    <w:basedOn w:val="Normln"/>
    <w:next w:val="Normln"/>
    <w:link w:val="TitulekChar"/>
    <w:semiHidden/>
    <w:unhideWhenUsed/>
    <w:qFormat/>
    <w:rsid w:val="00EF1A46"/>
    <w:pPr>
      <w:spacing w:after="200" w:line="240" w:lineRule="auto"/>
      <w:jc w:val="both"/>
    </w:pPr>
    <w:rPr>
      <w:i/>
      <w:iCs/>
      <w:noProof/>
      <w:color w:val="44546A" w:themeColor="text2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F1A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1A46"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AF4F49"/>
    <w:rPr>
      <w:color w:val="954F72" w:themeColor="followed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0143D"/>
    <w:rPr>
      <w:color w:val="605E5C"/>
      <w:shd w:val="clear" w:color="auto" w:fill="E1DFDD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0143D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0143D"/>
    <w:rPr>
      <w:rFonts w:ascii="Times New Roman" w:eastAsiaTheme="minorEastAsia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EA3E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7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1" Type="http://schemas.openxmlformats.org/officeDocument/2006/relationships/image" Target="media/image1.png"/><Relationship Id="rId5" Type="http://schemas.openxmlformats.org/officeDocument/2006/relationships/image" Target="media/image3.jpeg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37A44063B9724B9B81FA350BF36EC1" ma:contentTypeVersion="6" ma:contentTypeDescription="Vytvoří nový dokument" ma:contentTypeScope="" ma:versionID="69978cc22f71a72806af039c4cc536b4">
  <xsd:schema xmlns:xsd="http://www.w3.org/2001/XMLSchema" xmlns:xs="http://www.w3.org/2001/XMLSchema" xmlns:p="http://schemas.microsoft.com/office/2006/metadata/properties" xmlns:ns2="ac5339a8-e0e5-432a-b224-26eee2b5d697" xmlns:ns3="e42d9b8c-2a52-4eb9-8b3c-2df891562652" targetNamespace="http://schemas.microsoft.com/office/2006/metadata/properties" ma:root="true" ma:fieldsID="64cab569c0525078d5952694a656bc14" ns2:_="" ns3:_="">
    <xsd:import namespace="ac5339a8-e0e5-432a-b224-26eee2b5d697"/>
    <xsd:import namespace="e42d9b8c-2a52-4eb9-8b3c-2df8915626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5339a8-e0e5-432a-b224-26eee2b5d6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2d9b8c-2a52-4eb9-8b3c-2df89156265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6C78325-02CC-47BF-B821-555C848AAE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5339a8-e0e5-432a-b224-26eee2b5d697"/>
    <ds:schemaRef ds:uri="e42d9b8c-2a52-4eb9-8b3c-2df8915626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21E341-8E4E-4864-B036-E3B83663914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DD919FE-6959-40A0-AB9A-B5810F0FE26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MŠMT</Company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Nekvindová Aneta</dc:creator>
  <cp:lastModifiedBy>Marketa</cp:lastModifiedBy>
  <cp:revision>6</cp:revision>
  <dcterms:created xsi:type="dcterms:W3CDTF">2022-02-09T12:28:00Z</dcterms:created>
  <dcterms:modified xsi:type="dcterms:W3CDTF">2022-02-14T08:18:00Z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0x0101005B37A44063B9724B9B81FA350BF36EC1</vt:lpwstr>
  </property>
</Properties>
</file>