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4" w:rsidRPr="00DE2143" w:rsidRDefault="00A6196F" w:rsidP="004E501C">
      <w:pPr>
        <w:jc w:val="center"/>
        <w:rPr>
          <w:rFonts w:ascii="Calibri" w:hAnsi="Calibri"/>
          <w:sz w:val="28"/>
          <w:szCs w:val="28"/>
          <w:u w:val="single"/>
        </w:rPr>
      </w:pPr>
      <w:r w:rsidRPr="00DE2143">
        <w:rPr>
          <w:rFonts w:ascii="Calibri" w:hAnsi="Calibri"/>
          <w:sz w:val="28"/>
          <w:szCs w:val="28"/>
          <w:u w:val="single"/>
        </w:rPr>
        <w:t>Příloha č. 2 – Průvodní list soutěžícího</w:t>
      </w:r>
    </w:p>
    <w:p w:rsidR="00885D34" w:rsidRPr="00DE2143" w:rsidRDefault="002737A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35pt;margin-top:10.5pt;width:451.5pt;height:77.1pt;z-index:251658752" filled="f" fillcolor="#548dd4" strokeweight="1.5pt">
            <v:textbox>
              <w:txbxContent>
                <w:p w:rsidR="00763228" w:rsidRPr="00763228" w:rsidRDefault="00763228" w:rsidP="0076322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Jméno a příjmení: </w:t>
                  </w:r>
                  <w:r w:rsidR="00F90ADF" w:rsidRPr="00F90ADF">
                    <w:rPr>
                      <w:rFonts w:ascii="Calibri" w:hAnsi="Calibri"/>
                      <w:sz w:val="22"/>
                      <w:szCs w:val="22"/>
                    </w:rPr>
                    <w:t xml:space="preserve">Václav </w:t>
                  </w:r>
                  <w:proofErr w:type="spellStart"/>
                  <w:r w:rsidR="00F90ADF" w:rsidRPr="00F90ADF">
                    <w:rPr>
                      <w:rFonts w:ascii="Calibri" w:hAnsi="Calibri"/>
                      <w:sz w:val="22"/>
                      <w:szCs w:val="22"/>
                    </w:rPr>
                    <w:t>Paldus</w:t>
                  </w:r>
                  <w:proofErr w:type="spellEnd"/>
                </w:p>
                <w:p w:rsidR="00763228" w:rsidRPr="00F90ADF" w:rsidRDefault="00763228" w:rsidP="0076322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>Název školy:</w:t>
                  </w:r>
                  <w:r w:rsidR="00F90AD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>SOŠ a SOU Horky nad Jizerou 35</w:t>
                  </w:r>
                </w:p>
                <w:p w:rsidR="00763228" w:rsidRPr="00F90ADF" w:rsidRDefault="00763228" w:rsidP="0076322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E-mail: </w:t>
                  </w:r>
                  <w:r w:rsidR="00F90AD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>vasekpaldus@seznam.cz</w:t>
                  </w:r>
                </w:p>
                <w:p w:rsidR="00763228" w:rsidRPr="00F90ADF" w:rsidRDefault="00763228" w:rsidP="0076322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>Mobil:</w:t>
                  </w:r>
                  <w:r w:rsidR="00F90AD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>739 762 787</w:t>
                  </w:r>
                </w:p>
                <w:p w:rsidR="008504A3" w:rsidRPr="00F90ADF" w:rsidRDefault="00763228" w:rsidP="0076322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>Název jídla:</w:t>
                  </w:r>
                  <w:r w:rsidR="00F90AD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 xml:space="preserve"> Tuňákovo-dýňové hrudky s</w:t>
                  </w:r>
                  <w:r w:rsidR="001B1CFF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proofErr w:type="spellStart"/>
                  <w:r w:rsidR="001B1CFF">
                    <w:rPr>
                      <w:rFonts w:ascii="Calibri" w:hAnsi="Calibri"/>
                      <w:sz w:val="22"/>
                      <w:szCs w:val="22"/>
                    </w:rPr>
                    <w:t>dipem</w:t>
                  </w:r>
                  <w:proofErr w:type="spellEnd"/>
                  <w:r w:rsidR="001B1CFF">
                    <w:rPr>
                      <w:rFonts w:ascii="Calibri" w:hAnsi="Calibri"/>
                      <w:sz w:val="22"/>
                      <w:szCs w:val="22"/>
                    </w:rPr>
                    <w:t xml:space="preserve"> z 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>kysan</w:t>
                  </w:r>
                  <w:r w:rsidR="001B1CFF">
                    <w:rPr>
                      <w:rFonts w:ascii="Calibri" w:hAnsi="Calibri"/>
                      <w:sz w:val="22"/>
                      <w:szCs w:val="22"/>
                    </w:rPr>
                    <w:t>é</w:t>
                  </w:r>
                  <w:r w:rsidR="00F90ADF">
                    <w:rPr>
                      <w:rFonts w:ascii="Calibri" w:hAnsi="Calibri"/>
                      <w:sz w:val="22"/>
                      <w:szCs w:val="22"/>
                    </w:rPr>
                    <w:t xml:space="preserve"> smetan</w:t>
                  </w:r>
                  <w:r w:rsidR="001B1CFF">
                    <w:rPr>
                      <w:rFonts w:ascii="Calibri" w:hAnsi="Calibri"/>
                      <w:sz w:val="22"/>
                      <w:szCs w:val="22"/>
                    </w:rPr>
                    <w:t>y</w:t>
                  </w:r>
                </w:p>
                <w:p w:rsidR="008504A3" w:rsidRPr="00DE2143" w:rsidRDefault="008504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504A3" w:rsidRPr="00DE2143" w:rsidRDefault="008504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504A3" w:rsidRPr="00DE2143" w:rsidRDefault="008504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85D34" w:rsidRPr="00115702" w:rsidRDefault="00885D34">
      <w:pPr>
        <w:rPr>
          <w:rFonts w:ascii="Helvetica" w:hAnsi="Helvetica"/>
          <w:sz w:val="24"/>
          <w:szCs w:val="24"/>
        </w:rPr>
      </w:pPr>
    </w:p>
    <w:p w:rsidR="00885D34" w:rsidRDefault="00885D34">
      <w:pPr>
        <w:rPr>
          <w:rFonts w:ascii="Helvetica" w:hAnsi="Helvetica"/>
          <w:sz w:val="24"/>
          <w:szCs w:val="24"/>
        </w:rPr>
      </w:pPr>
    </w:p>
    <w:p w:rsidR="008504A3" w:rsidRPr="00DE2143" w:rsidRDefault="008504A3">
      <w:pPr>
        <w:rPr>
          <w:rFonts w:ascii="Calibri" w:hAnsi="Calibri"/>
          <w:b/>
          <w:sz w:val="24"/>
          <w:szCs w:val="24"/>
        </w:rPr>
      </w:pPr>
    </w:p>
    <w:p w:rsidR="008504A3" w:rsidRPr="00DE2143" w:rsidRDefault="008504A3">
      <w:pPr>
        <w:rPr>
          <w:rFonts w:ascii="Calibri" w:hAnsi="Calibri"/>
          <w:b/>
          <w:sz w:val="24"/>
          <w:szCs w:val="24"/>
        </w:rPr>
      </w:pPr>
    </w:p>
    <w:p w:rsidR="008504A3" w:rsidRPr="00DE2143" w:rsidRDefault="008504A3">
      <w:pPr>
        <w:rPr>
          <w:rFonts w:ascii="Calibri" w:hAnsi="Calibri"/>
          <w:b/>
          <w:sz w:val="24"/>
          <w:szCs w:val="24"/>
        </w:rPr>
      </w:pPr>
    </w:p>
    <w:p w:rsidR="008504A3" w:rsidRPr="00DE2143" w:rsidRDefault="008504A3">
      <w:pPr>
        <w:rPr>
          <w:rFonts w:ascii="Calibri" w:hAnsi="Calibri"/>
          <w:b/>
          <w:sz w:val="24"/>
          <w:szCs w:val="24"/>
        </w:rPr>
      </w:pPr>
    </w:p>
    <w:p w:rsidR="008504A3" w:rsidRPr="00DE2143" w:rsidRDefault="008504A3" w:rsidP="008504A3">
      <w:pPr>
        <w:rPr>
          <w:rFonts w:ascii="Calibri" w:hAnsi="Calibri"/>
          <w:b/>
          <w:sz w:val="24"/>
          <w:szCs w:val="24"/>
        </w:rPr>
      </w:pPr>
      <w:r w:rsidRPr="00DE2143">
        <w:rPr>
          <w:rFonts w:ascii="Calibri" w:hAnsi="Calibri"/>
          <w:b/>
          <w:sz w:val="24"/>
          <w:szCs w:val="24"/>
        </w:rPr>
        <w:t>Kalkulační list:</w:t>
      </w:r>
    </w:p>
    <w:p w:rsidR="004E501C" w:rsidRDefault="002737A5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pict>
          <v:shape id="_x0000_s1028" type="#_x0000_t202" style="position:absolute;margin-left:-.35pt;margin-top:4.5pt;width:451.5pt;height:215.7pt;z-index:251657728" filled="f" fillcolor="#ffc000" strokeweight="1.5pt">
            <v:textbox>
              <w:txbxContent>
                <w:p w:rsidR="004E501C" w:rsidRDefault="0057243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A. Suroviny na 10 porcí + cena </w:t>
                  </w:r>
                  <w:proofErr w:type="gramStart"/>
                  <w:r w:rsidRPr="00763228">
                    <w:rPr>
                      <w:rFonts w:ascii="Calibri" w:hAnsi="Calibri"/>
                      <w:b/>
                      <w:sz w:val="22"/>
                      <w:szCs w:val="22"/>
                    </w:rPr>
                    <w:t>surovin</w:t>
                  </w:r>
                  <w:r w:rsidR="00AC53F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                    B.</w:t>
                  </w:r>
                  <w:proofErr w:type="gramEnd"/>
                  <w:r w:rsidR="00AC53F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Suroviny na 4 porce</w:t>
                  </w:r>
                </w:p>
                <w:p w:rsidR="00633A08" w:rsidRPr="00763228" w:rsidRDefault="00633A0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57243C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Tuňák Rio mare v olivovém oleji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320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Dýně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Hokaido</w:t>
                  </w:r>
                  <w:proofErr w:type="spellEnd"/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00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5,-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>45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Toastový chléb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10,-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Citronová šťáva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5,-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8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Citronová kůra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</w:t>
                  </w:r>
                  <w:r w:rsidR="00715B9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4,-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Jarní cibulka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60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5,-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24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Česnek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>5,-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8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</w:p>
                <w:p w:rsidR="002B6C9D" w:rsidRDefault="002B6C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Zázvor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g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</w:t>
                  </w:r>
                  <w:r w:rsidR="00715B9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7C56F8">
                    <w:rPr>
                      <w:rFonts w:ascii="Calibri" w:hAnsi="Calibri"/>
                      <w:sz w:val="22"/>
                      <w:szCs w:val="22"/>
                    </w:rPr>
                    <w:t xml:space="preserve">,- </w:t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3 g</w:t>
                  </w:r>
                </w:p>
                <w:p w:rsidR="007314E4" w:rsidRDefault="007314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Kysaná smetana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250 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16,-</w:t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  <w:t>100 g</w:t>
                  </w:r>
                </w:p>
                <w:p w:rsidR="007314E4" w:rsidRDefault="007314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Limetková šťáva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30 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5,-</w:t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  <w:t>120 g</w:t>
                  </w:r>
                </w:p>
                <w:p w:rsidR="007314E4" w:rsidRDefault="007314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Cukr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5 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1,-</w:t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2 g</w:t>
                  </w:r>
                </w:p>
                <w:p w:rsidR="007314E4" w:rsidRDefault="007314E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Sůl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5 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 1,-</w:t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6603BA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  2 g</w:t>
                  </w:r>
                </w:p>
                <w:p w:rsidR="007B2E20" w:rsidRPr="00715B9A" w:rsidRDefault="00715B9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15B9A">
                    <w:rPr>
                      <w:rFonts w:ascii="Calibri" w:hAnsi="Calibri"/>
                      <w:b/>
                      <w:sz w:val="22"/>
                      <w:szCs w:val="22"/>
                    </w:rPr>
                    <w:t>Celkem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314E4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7314E4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7314E4">
                    <w:rPr>
                      <w:rFonts w:ascii="Calibri" w:hAnsi="Calibri"/>
                      <w:b/>
                      <w:sz w:val="22"/>
                      <w:szCs w:val="22"/>
                    </w:rPr>
                    <w:t>92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="007C56F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g                    </w:t>
                  </w:r>
                  <w:r w:rsidR="006603BA">
                    <w:rPr>
                      <w:rFonts w:ascii="Calibri" w:hAnsi="Calibri"/>
                      <w:b/>
                      <w:sz w:val="22"/>
                      <w:szCs w:val="22"/>
                    </w:rPr>
                    <w:t>308,-</w:t>
                  </w:r>
                  <w:proofErr w:type="gramEnd"/>
                </w:p>
                <w:p w:rsidR="007B2E20" w:rsidRDefault="007B2E2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B2E20" w:rsidRDefault="007B2E2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7243C" w:rsidRPr="00763228" w:rsidRDefault="0057243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504A3" w:rsidRPr="00DE2143" w:rsidRDefault="008504A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E501C">
        <w:rPr>
          <w:rFonts w:ascii="Helvetica" w:hAnsi="Helvetica"/>
          <w:i/>
          <w:sz w:val="24"/>
          <w:szCs w:val="24"/>
        </w:rPr>
        <w:tab/>
      </w:r>
      <w:r w:rsidR="004E501C">
        <w:rPr>
          <w:rFonts w:ascii="Helvetica" w:hAnsi="Helvetica"/>
          <w:i/>
          <w:sz w:val="24"/>
          <w:szCs w:val="24"/>
        </w:rPr>
        <w:tab/>
      </w:r>
      <w:r w:rsidR="004E501C">
        <w:rPr>
          <w:rFonts w:ascii="Helvetica" w:hAnsi="Helvetica"/>
          <w:i/>
          <w:sz w:val="24"/>
          <w:szCs w:val="24"/>
        </w:rPr>
        <w:tab/>
      </w:r>
      <w:r w:rsidR="004E501C">
        <w:rPr>
          <w:rFonts w:ascii="Helvetica" w:hAnsi="Helvetica"/>
          <w:i/>
          <w:sz w:val="24"/>
          <w:szCs w:val="24"/>
        </w:rPr>
        <w:tab/>
      </w:r>
      <w:r w:rsidR="004E501C">
        <w:rPr>
          <w:rFonts w:ascii="Helvetica" w:hAnsi="Helvetica"/>
          <w:i/>
          <w:sz w:val="24"/>
          <w:szCs w:val="24"/>
        </w:rPr>
        <w:tab/>
      </w: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Default="004E501C">
      <w:pPr>
        <w:rPr>
          <w:rFonts w:ascii="Helvetica" w:hAnsi="Helvetica"/>
          <w:sz w:val="24"/>
          <w:szCs w:val="24"/>
        </w:rPr>
      </w:pPr>
    </w:p>
    <w:p w:rsidR="004E501C" w:rsidRPr="004E501C" w:rsidRDefault="004E501C">
      <w:pPr>
        <w:rPr>
          <w:rFonts w:ascii="Helvetica" w:hAnsi="Helvetica"/>
          <w:sz w:val="24"/>
          <w:szCs w:val="24"/>
        </w:rPr>
      </w:pPr>
    </w:p>
    <w:p w:rsidR="00D87B59" w:rsidRDefault="00D87B59">
      <w:pPr>
        <w:rPr>
          <w:rFonts w:ascii="Helvetica" w:hAnsi="Helvetica"/>
          <w:sz w:val="24"/>
          <w:szCs w:val="24"/>
        </w:rPr>
      </w:pPr>
    </w:p>
    <w:p w:rsidR="008504A3" w:rsidRDefault="008504A3">
      <w:pPr>
        <w:rPr>
          <w:rFonts w:ascii="Helvetica" w:hAnsi="Helvetica"/>
          <w:b/>
          <w:sz w:val="24"/>
          <w:szCs w:val="24"/>
        </w:rPr>
      </w:pPr>
    </w:p>
    <w:p w:rsidR="008504A3" w:rsidRPr="00DE2143" w:rsidRDefault="008504A3">
      <w:pPr>
        <w:rPr>
          <w:rFonts w:ascii="Calibri" w:hAnsi="Calibri"/>
          <w:b/>
          <w:sz w:val="22"/>
          <w:szCs w:val="22"/>
        </w:rPr>
      </w:pPr>
    </w:p>
    <w:p w:rsidR="00633A08" w:rsidRDefault="00633A08">
      <w:pPr>
        <w:rPr>
          <w:rFonts w:ascii="Calibri" w:hAnsi="Calibri"/>
          <w:b/>
          <w:sz w:val="24"/>
          <w:szCs w:val="24"/>
        </w:rPr>
      </w:pPr>
    </w:p>
    <w:p w:rsidR="007314E4" w:rsidRDefault="007314E4">
      <w:pPr>
        <w:rPr>
          <w:rFonts w:ascii="Calibri" w:hAnsi="Calibri"/>
          <w:b/>
          <w:sz w:val="24"/>
          <w:szCs w:val="24"/>
        </w:rPr>
      </w:pPr>
    </w:p>
    <w:p w:rsidR="007314E4" w:rsidRDefault="007314E4">
      <w:pPr>
        <w:rPr>
          <w:rFonts w:ascii="Calibri" w:hAnsi="Calibri"/>
          <w:b/>
          <w:sz w:val="24"/>
          <w:szCs w:val="24"/>
        </w:rPr>
      </w:pPr>
    </w:p>
    <w:p w:rsidR="00D87B59" w:rsidRPr="00DE2143" w:rsidRDefault="00D87B59">
      <w:pPr>
        <w:rPr>
          <w:rFonts w:ascii="Calibri" w:hAnsi="Calibri"/>
          <w:b/>
          <w:sz w:val="24"/>
          <w:szCs w:val="24"/>
        </w:rPr>
      </w:pPr>
      <w:r w:rsidRPr="00DE2143">
        <w:rPr>
          <w:rFonts w:ascii="Calibri" w:hAnsi="Calibri"/>
          <w:b/>
          <w:sz w:val="24"/>
          <w:szCs w:val="24"/>
        </w:rPr>
        <w:t>Technologický postup:</w:t>
      </w:r>
    </w:p>
    <w:p w:rsidR="004E501C" w:rsidRDefault="002737A5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noProof/>
          <w:sz w:val="24"/>
          <w:szCs w:val="24"/>
        </w:rPr>
        <w:pict>
          <v:shape id="_x0000_s1026" type="#_x0000_t202" style="position:absolute;margin-left:-.35pt;margin-top:8.9pt;width:451.5pt;height:104.65pt;z-index:251656704" filled="f" fillcolor="#548dd4" strokeweight="1.5pt">
            <v:textbox>
              <w:txbxContent>
                <w:p w:rsidR="000D3762" w:rsidRDefault="00C554C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Dýni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 xml:space="preserve">pečeme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v troubě na pečícím papíru do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měkka. Rozmixujeme jí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dohladka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, přidáme tuňáka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 i s olejem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 xml:space="preserve">, citronovou šťávu a 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>kůru, na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dr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obno nakrájenou jarní cibulku, jemně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 xml:space="preserve">nastrouhaný 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čerstvý 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>zázvor a česnek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 a samozřejmě sůl</w:t>
                  </w:r>
                  <w:r w:rsidR="00AC53FC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</w:p>
                <w:p w:rsidR="004E501C" w:rsidRPr="00DE2143" w:rsidRDefault="00AC53F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Suroviny zamícháme a při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dáme rozmixovaný toastový chléb,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kterým hmotu zahustíme. Z hmoty vytvoříme hrudky a dáme péct </w:t>
                  </w:r>
                  <w:r w:rsidR="000D3762">
                    <w:rPr>
                      <w:rFonts w:ascii="Calibri" w:hAnsi="Calibri"/>
                      <w:sz w:val="22"/>
                      <w:szCs w:val="22"/>
                    </w:rPr>
                    <w:t xml:space="preserve">horkým vzduchem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na 200</w:t>
                  </w:r>
                  <w:r w:rsidR="00F90ADF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°C na 7 minut</w:t>
                  </w:r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 na pečícím papíru</w:t>
                  </w:r>
                  <w:r w:rsidR="00F90ADF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Lehce přestříkneme olejovým sprejem. </w:t>
                  </w:r>
                  <w:proofErr w:type="spellStart"/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D</w:t>
                  </w:r>
                  <w:r w:rsidR="00F90ADF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ip</w:t>
                  </w:r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em</w:t>
                  </w:r>
                  <w:proofErr w:type="spellEnd"/>
                  <w:r w:rsidR="00F90ADF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 je kysaná smetana</w:t>
                  </w:r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 smíchaná s limetkovou šťávou, </w:t>
                  </w:r>
                  <w:r w:rsidR="006603BA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ochucená </w:t>
                  </w:r>
                  <w:r w:rsidR="000D3762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solí a cukrem</w:t>
                  </w:r>
                  <w:r w:rsidR="00F90ADF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</w:p>
    <w:p w:rsidR="004E501C" w:rsidRDefault="004E501C">
      <w:pPr>
        <w:rPr>
          <w:rFonts w:ascii="Helvetica" w:hAnsi="Helvetica"/>
          <w:b/>
          <w:sz w:val="24"/>
          <w:szCs w:val="24"/>
        </w:rPr>
      </w:pPr>
    </w:p>
    <w:p w:rsidR="004E501C" w:rsidRDefault="004E501C">
      <w:pPr>
        <w:rPr>
          <w:rFonts w:ascii="Helvetica" w:hAnsi="Helvetica"/>
          <w:b/>
          <w:sz w:val="24"/>
          <w:szCs w:val="24"/>
        </w:rPr>
      </w:pPr>
    </w:p>
    <w:p w:rsidR="004E501C" w:rsidRDefault="004E501C">
      <w:pPr>
        <w:rPr>
          <w:rFonts w:ascii="Helvetica" w:hAnsi="Helvetica"/>
          <w:b/>
          <w:sz w:val="24"/>
          <w:szCs w:val="24"/>
        </w:rPr>
      </w:pPr>
    </w:p>
    <w:p w:rsidR="004E501C" w:rsidRDefault="004E501C">
      <w:pPr>
        <w:rPr>
          <w:rFonts w:ascii="Helvetica" w:hAnsi="Helvetica"/>
          <w:b/>
          <w:sz w:val="24"/>
          <w:szCs w:val="24"/>
        </w:rPr>
      </w:pPr>
    </w:p>
    <w:p w:rsidR="004E501C" w:rsidRPr="004E501C" w:rsidRDefault="004E501C">
      <w:pPr>
        <w:rPr>
          <w:rFonts w:ascii="Helvetica" w:hAnsi="Helvetica"/>
          <w:b/>
          <w:sz w:val="24"/>
          <w:szCs w:val="24"/>
        </w:rPr>
      </w:pPr>
    </w:p>
    <w:p w:rsidR="00A21831" w:rsidRPr="004E501C" w:rsidRDefault="00A21831">
      <w:pPr>
        <w:rPr>
          <w:rFonts w:ascii="Helvetica" w:hAnsi="Helvetica"/>
          <w:sz w:val="24"/>
          <w:szCs w:val="24"/>
        </w:rPr>
      </w:pPr>
    </w:p>
    <w:p w:rsidR="004E501C" w:rsidRDefault="004E501C" w:rsidP="00115702">
      <w:pPr>
        <w:jc w:val="both"/>
        <w:rPr>
          <w:rFonts w:ascii="Helvetica" w:hAnsi="Helvetica"/>
          <w:sz w:val="28"/>
          <w:szCs w:val="28"/>
        </w:rPr>
      </w:pPr>
    </w:p>
    <w:p w:rsidR="004E501C" w:rsidRDefault="004E501C" w:rsidP="00115702">
      <w:pPr>
        <w:jc w:val="both"/>
        <w:rPr>
          <w:rFonts w:ascii="Helvetica" w:hAnsi="Helvetica"/>
          <w:sz w:val="28"/>
          <w:szCs w:val="28"/>
        </w:rPr>
      </w:pPr>
    </w:p>
    <w:p w:rsidR="004E501C" w:rsidRDefault="004E501C" w:rsidP="00115702">
      <w:pPr>
        <w:jc w:val="both"/>
        <w:rPr>
          <w:rFonts w:ascii="Helvetica" w:hAnsi="Helvetica"/>
          <w:sz w:val="28"/>
          <w:szCs w:val="28"/>
        </w:rPr>
      </w:pPr>
    </w:p>
    <w:p w:rsidR="004E501C" w:rsidRDefault="004E501C" w:rsidP="00115702">
      <w:pPr>
        <w:jc w:val="both"/>
        <w:rPr>
          <w:rFonts w:ascii="Helvetica" w:hAnsi="Helvetica"/>
          <w:sz w:val="28"/>
          <w:szCs w:val="28"/>
        </w:rPr>
      </w:pPr>
    </w:p>
    <w:p w:rsidR="00A16E0C" w:rsidRPr="008504A3" w:rsidRDefault="00A21831" w:rsidP="005E0EB3">
      <w:pPr>
        <w:jc w:val="both"/>
        <w:rPr>
          <w:rFonts w:ascii="Helvetica" w:hAnsi="Helvetica"/>
          <w:sz w:val="16"/>
          <w:szCs w:val="16"/>
        </w:rPr>
      </w:pPr>
      <w:r w:rsidRPr="00A21831">
        <w:rPr>
          <w:rFonts w:ascii="Helvetica" w:hAnsi="Helvetica"/>
          <w:sz w:val="28"/>
          <w:szCs w:val="28"/>
        </w:rPr>
        <w:br/>
      </w:r>
    </w:p>
    <w:sectPr w:rsidR="00A16E0C" w:rsidRPr="008504A3" w:rsidSect="00D738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D7" w:rsidRDefault="000A3BD7" w:rsidP="00885D34">
      <w:r>
        <w:separator/>
      </w:r>
    </w:p>
  </w:endnote>
  <w:endnote w:type="continuationSeparator" w:id="0">
    <w:p w:rsidR="000A3BD7" w:rsidRDefault="000A3BD7" w:rsidP="0088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4A" w:rsidRPr="0030230D" w:rsidRDefault="00E6714A" w:rsidP="00E6714A">
    <w:pPr>
      <w:jc w:val="both"/>
      <w:rPr>
        <w:rFonts w:ascii="Calibri" w:hAnsi="Calibri"/>
        <w:b/>
        <w:bCs/>
        <w:sz w:val="16"/>
        <w:szCs w:val="16"/>
      </w:rPr>
    </w:pPr>
    <w:r w:rsidRPr="0030230D">
      <w:rPr>
        <w:rFonts w:ascii="Calibri" w:hAnsi="Calibri"/>
        <w:b/>
        <w:bCs/>
        <w:sz w:val="16"/>
        <w:szCs w:val="16"/>
      </w:rPr>
      <w:t>SOUHLAS SE ZPRACOVÁNÍM OSOBNÍCH ÚDAJŮ</w:t>
    </w:r>
  </w:p>
  <w:p w:rsidR="00E6714A" w:rsidRPr="008504A3" w:rsidRDefault="00E6714A" w:rsidP="00E6714A">
    <w:pPr>
      <w:jc w:val="both"/>
      <w:rPr>
        <w:rFonts w:ascii="Helvetica" w:hAnsi="Helvetica"/>
        <w:sz w:val="16"/>
        <w:szCs w:val="16"/>
      </w:rPr>
    </w:pPr>
    <w:r w:rsidRPr="0030230D">
      <w:rPr>
        <w:rFonts w:ascii="Calibri" w:hAnsi="Calibri"/>
        <w:sz w:val="16"/>
        <w:szCs w:val="16"/>
      </w:rPr>
      <w:t xml:space="preserve">V souladu s ustanovením § 5 zákona č. 101/2000 Sb. o ochraně osobních údajů v platném znění (dále jen „Zákon“) uděluji tímto společnosti BOLTON CZECHIA, spol. s.r.o. se sídlem: Na Vítězné pláni 4/1719, Praha 4, 140 00; zapsaná v obchodním rejstříku: Městský soud v Praze, oddíl C, vložka 148679; IČ: 1552638, DIČ: CZ15526381, dobrovolně souhlas (odesláním vyplněného formuláře) se zpracováním osobních údajů a údajů o škole na dobu trvání soutěže, pouze pro vlastní marketingové účely (spojené se soutěží – informace na webu, </w:t>
    </w:r>
    <w:proofErr w:type="spellStart"/>
    <w:r w:rsidRPr="0030230D">
      <w:rPr>
        <w:rFonts w:ascii="Calibri" w:hAnsi="Calibri"/>
        <w:sz w:val="16"/>
        <w:szCs w:val="16"/>
      </w:rPr>
      <w:t>Facebooku</w:t>
    </w:r>
    <w:proofErr w:type="spellEnd"/>
    <w:r w:rsidRPr="0030230D">
      <w:rPr>
        <w:rFonts w:ascii="Calibri" w:hAnsi="Calibri"/>
        <w:sz w:val="16"/>
        <w:szCs w:val="16"/>
      </w:rPr>
      <w:t>, tiskové zprávy pro média</w:t>
    </w:r>
    <w:r>
      <w:rPr>
        <w:rFonts w:ascii="Calibri" w:hAnsi="Calibri"/>
        <w:sz w:val="16"/>
        <w:szCs w:val="16"/>
      </w:rPr>
      <w:t>, foto dokumentace a video dokumentace</w:t>
    </w:r>
    <w:r w:rsidRPr="0030230D">
      <w:rPr>
        <w:rFonts w:ascii="Calibri" w:hAnsi="Calibri"/>
        <w:sz w:val="16"/>
        <w:szCs w:val="16"/>
      </w:rPr>
      <w:t xml:space="preserve"> apod.).</w:t>
    </w:r>
  </w:p>
  <w:p w:rsidR="005E0EB3" w:rsidRDefault="005E0EB3">
    <w:pPr>
      <w:pStyle w:val="Zpat"/>
    </w:pPr>
  </w:p>
  <w:p w:rsidR="005E0EB3" w:rsidRDefault="005E0E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D7" w:rsidRDefault="000A3BD7" w:rsidP="00885D34">
      <w:r>
        <w:separator/>
      </w:r>
    </w:p>
  </w:footnote>
  <w:footnote w:type="continuationSeparator" w:id="0">
    <w:p w:rsidR="000A3BD7" w:rsidRDefault="000A3BD7" w:rsidP="0088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34" w:rsidRDefault="00E342FA" w:rsidP="005A6F0B">
    <w:pPr>
      <w:pStyle w:val="Zhlav"/>
      <w:tabs>
        <w:tab w:val="clear" w:pos="4536"/>
        <w:tab w:val="clear" w:pos="9072"/>
        <w:tab w:val="left" w:pos="808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-154305</wp:posOffset>
          </wp:positionV>
          <wp:extent cx="1263650" cy="571500"/>
          <wp:effectExtent l="19050" t="0" r="0" b="0"/>
          <wp:wrapTight wrapText="bothSides">
            <wp:wrapPolygon edited="0">
              <wp:start x="-326" y="0"/>
              <wp:lineTo x="-326" y="20880"/>
              <wp:lineTo x="21491" y="20880"/>
              <wp:lineTo x="21491" y="0"/>
              <wp:lineTo x="-32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F0B">
      <w:tab/>
    </w:r>
  </w:p>
  <w:p w:rsidR="005A6F0B" w:rsidRDefault="005A6F0B" w:rsidP="005A6F0B">
    <w:pPr>
      <w:pStyle w:val="Zhlav"/>
      <w:rPr>
        <w:rFonts w:ascii="Helvetica" w:hAnsi="Helvetica"/>
        <w:b/>
      </w:rPr>
    </w:pPr>
  </w:p>
  <w:p w:rsidR="00885D34" w:rsidRPr="00DE2143" w:rsidRDefault="005A6F0B" w:rsidP="005A6F0B">
    <w:pPr>
      <w:pStyle w:val="Zhlav"/>
      <w:rPr>
        <w:rFonts w:ascii="Calibri" w:hAnsi="Calibri"/>
        <w:sz w:val="24"/>
        <w:szCs w:val="24"/>
      </w:rPr>
    </w:pPr>
    <w:r w:rsidRPr="00DE2143">
      <w:rPr>
        <w:rFonts w:ascii="Calibri" w:hAnsi="Calibri"/>
        <w:b/>
        <w:sz w:val="24"/>
        <w:szCs w:val="24"/>
      </w:rPr>
      <w:t>SVAČINA ROKU S RIO MARE</w:t>
    </w:r>
    <w:r w:rsidR="00115702" w:rsidRPr="00DE2143">
      <w:rPr>
        <w:rFonts w:ascii="Calibri" w:hAnsi="Calibri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4259"/>
    <w:rsid w:val="00004259"/>
    <w:rsid w:val="0001171A"/>
    <w:rsid w:val="000A3BD7"/>
    <w:rsid w:val="000B40CA"/>
    <w:rsid w:val="000D3762"/>
    <w:rsid w:val="000E6D91"/>
    <w:rsid w:val="00115702"/>
    <w:rsid w:val="0015205C"/>
    <w:rsid w:val="00153424"/>
    <w:rsid w:val="00165DED"/>
    <w:rsid w:val="0019255D"/>
    <w:rsid w:val="001B1CFF"/>
    <w:rsid w:val="00234926"/>
    <w:rsid w:val="002447EB"/>
    <w:rsid w:val="002737A5"/>
    <w:rsid w:val="002B6C9D"/>
    <w:rsid w:val="002F6490"/>
    <w:rsid w:val="00355EF2"/>
    <w:rsid w:val="004615B0"/>
    <w:rsid w:val="004A120F"/>
    <w:rsid w:val="004E501C"/>
    <w:rsid w:val="004F45DA"/>
    <w:rsid w:val="0057243C"/>
    <w:rsid w:val="005A6F0B"/>
    <w:rsid w:val="005E0EB3"/>
    <w:rsid w:val="00633A08"/>
    <w:rsid w:val="006603BA"/>
    <w:rsid w:val="006C71BA"/>
    <w:rsid w:val="006E3043"/>
    <w:rsid w:val="00715B9A"/>
    <w:rsid w:val="007314E4"/>
    <w:rsid w:val="007353CE"/>
    <w:rsid w:val="007563F4"/>
    <w:rsid w:val="00763228"/>
    <w:rsid w:val="00764963"/>
    <w:rsid w:val="007B2E20"/>
    <w:rsid w:val="007C56F8"/>
    <w:rsid w:val="007D7111"/>
    <w:rsid w:val="0081522D"/>
    <w:rsid w:val="008504A3"/>
    <w:rsid w:val="00885D34"/>
    <w:rsid w:val="008951D8"/>
    <w:rsid w:val="0094224B"/>
    <w:rsid w:val="009B3455"/>
    <w:rsid w:val="00A16E0C"/>
    <w:rsid w:val="00A21831"/>
    <w:rsid w:val="00A6196F"/>
    <w:rsid w:val="00A6368F"/>
    <w:rsid w:val="00AC53FC"/>
    <w:rsid w:val="00B76E56"/>
    <w:rsid w:val="00C554CC"/>
    <w:rsid w:val="00C65CDA"/>
    <w:rsid w:val="00C94AB1"/>
    <w:rsid w:val="00D55679"/>
    <w:rsid w:val="00D602FB"/>
    <w:rsid w:val="00D7382C"/>
    <w:rsid w:val="00D87B59"/>
    <w:rsid w:val="00DA3067"/>
    <w:rsid w:val="00DD6ACB"/>
    <w:rsid w:val="00DE2143"/>
    <w:rsid w:val="00E342FA"/>
    <w:rsid w:val="00E6714A"/>
    <w:rsid w:val="00E817AF"/>
    <w:rsid w:val="00F6142C"/>
    <w:rsid w:val="00F7662C"/>
    <w:rsid w:val="00F9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4B"/>
    <w:pPr>
      <w:autoSpaceDE w:val="0"/>
      <w:autoSpaceDN w:val="0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94224B"/>
    <w:pPr>
      <w:keepNext/>
      <w:jc w:val="center"/>
      <w:outlineLvl w:val="7"/>
    </w:pPr>
    <w:rPr>
      <w:rFonts w:eastAsia="Times New Roman"/>
      <w:b/>
      <w:bCs/>
      <w:sz w:val="44"/>
      <w:szCs w:val="7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rsid w:val="0094224B"/>
    <w:rPr>
      <w:rFonts w:ascii="Times New Roman" w:eastAsia="Times New Roman" w:hAnsi="Times New Roman" w:cs="Times New Roman"/>
      <w:b/>
      <w:bCs/>
      <w:sz w:val="44"/>
      <w:szCs w:val="7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5D34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5D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5D34"/>
    <w:rPr>
      <w:rFonts w:ascii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5D3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C15C-2F3E-42DE-BF8B-C1D40A8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Crest Com. Ostrava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Klapil</dc:creator>
  <cp:lastModifiedBy>souhorky</cp:lastModifiedBy>
  <cp:revision>6</cp:revision>
  <dcterms:created xsi:type="dcterms:W3CDTF">2017-11-04T17:46:00Z</dcterms:created>
  <dcterms:modified xsi:type="dcterms:W3CDTF">2017-11-12T17:28:00Z</dcterms:modified>
</cp:coreProperties>
</file>