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4" w:rsidRDefault="001B6824">
      <w:pPr>
        <w:rPr>
          <w:b/>
          <w:sz w:val="36"/>
          <w:szCs w:val="36"/>
          <w:u w:val="single"/>
        </w:rPr>
      </w:pPr>
      <w:r w:rsidRPr="001B6824">
        <w:rPr>
          <w:b/>
          <w:sz w:val="36"/>
          <w:szCs w:val="36"/>
          <w:u w:val="single"/>
        </w:rPr>
        <w:t xml:space="preserve">2.úkol  PER </w:t>
      </w:r>
      <w:r>
        <w:rPr>
          <w:b/>
          <w:sz w:val="36"/>
          <w:szCs w:val="36"/>
          <w:u w:val="single"/>
        </w:rPr>
        <w:t>–</w:t>
      </w:r>
      <w:r w:rsidRPr="001B6824">
        <w:rPr>
          <w:b/>
          <w:sz w:val="36"/>
          <w:szCs w:val="36"/>
          <w:u w:val="single"/>
        </w:rPr>
        <w:t xml:space="preserve"> Etiketa</w:t>
      </w:r>
      <w:r w:rsidR="007268C1">
        <w:rPr>
          <w:b/>
          <w:sz w:val="36"/>
          <w:szCs w:val="36"/>
          <w:u w:val="single"/>
        </w:rPr>
        <w:t xml:space="preserve"> – </w:t>
      </w:r>
      <w:proofErr w:type="gramStart"/>
      <w:r w:rsidR="007268C1">
        <w:rPr>
          <w:b/>
          <w:sz w:val="36"/>
          <w:szCs w:val="36"/>
          <w:u w:val="single"/>
        </w:rPr>
        <w:t>identifikace  chemického</w:t>
      </w:r>
      <w:proofErr w:type="gramEnd"/>
      <w:r w:rsidR="007268C1">
        <w:rPr>
          <w:b/>
          <w:sz w:val="36"/>
          <w:szCs w:val="36"/>
          <w:u w:val="single"/>
        </w:rPr>
        <w:t xml:space="preserve"> přípravku</w:t>
      </w:r>
    </w:p>
    <w:p w:rsidR="001B6824" w:rsidRDefault="001B6824">
      <w:pPr>
        <w:rPr>
          <w:b/>
          <w:sz w:val="36"/>
          <w:szCs w:val="36"/>
        </w:rPr>
      </w:pPr>
      <w:r w:rsidRPr="001B6824">
        <w:rPr>
          <w:b/>
          <w:noProof/>
          <w:sz w:val="36"/>
          <w:szCs w:val="36"/>
          <w:lang w:eastAsia="cs-CZ"/>
        </w:rPr>
        <w:drawing>
          <wp:inline distT="0" distB="0" distL="0" distR="0" wp14:anchorId="65EF449D" wp14:editId="27281673">
            <wp:extent cx="5760720" cy="4403098"/>
            <wp:effectExtent l="0" t="0" r="0" b="0"/>
            <wp:docPr id="1" name="Obrázek 1" descr="C:\Users\Owner\Desktop\1402c6b012c8676237e609ece2ca7cfa91aa1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402c6b012c8676237e609ece2ca7cfa91aa1c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C1" w:rsidRDefault="007268C1" w:rsidP="007268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Podle tématu Etiketa – struktura ….. </w:t>
      </w:r>
      <w:proofErr w:type="spellStart"/>
      <w:r>
        <w:rPr>
          <w:b/>
          <w:sz w:val="24"/>
          <w:szCs w:val="24"/>
          <w:u w:val="single"/>
        </w:rPr>
        <w:t>ap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zjisti  z hlavních</w:t>
      </w:r>
      <w:proofErr w:type="gramEnd"/>
      <w:r>
        <w:rPr>
          <w:b/>
          <w:sz w:val="24"/>
          <w:szCs w:val="24"/>
          <w:u w:val="single"/>
        </w:rPr>
        <w:t xml:space="preserve"> zdrojů následující informace: </w:t>
      </w:r>
    </w:p>
    <w:p w:rsidR="007268C1" w:rsidRDefault="007268C1" w:rsidP="007268C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Identifikace přípravku – název</w:t>
      </w:r>
    </w:p>
    <w:p w:rsidR="007268C1" w:rsidRDefault="007268C1" w:rsidP="007268C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Charakteristika </w:t>
      </w:r>
      <w:proofErr w:type="spellStart"/>
      <w:r>
        <w:rPr>
          <w:sz w:val="24"/>
          <w:szCs w:val="24"/>
          <w:u w:val="single"/>
        </w:rPr>
        <w:t>biologic.účinosti</w:t>
      </w:r>
      <w:proofErr w:type="spellEnd"/>
      <w:r>
        <w:rPr>
          <w:sz w:val="24"/>
          <w:szCs w:val="24"/>
          <w:u w:val="single"/>
        </w:rPr>
        <w:t xml:space="preserve"> ( skupina pro kterou je určen – </w:t>
      </w:r>
      <w:proofErr w:type="spellStart"/>
      <w:proofErr w:type="gramStart"/>
      <w:r>
        <w:rPr>
          <w:sz w:val="24"/>
          <w:szCs w:val="24"/>
          <w:u w:val="single"/>
        </w:rPr>
        <w:t>Př.</w:t>
      </w:r>
      <w:r>
        <w:rPr>
          <w:sz w:val="24"/>
          <w:szCs w:val="24"/>
          <w:u w:val="single"/>
        </w:rPr>
        <w:t>insekticid</w:t>
      </w:r>
      <w:proofErr w:type="spellEnd"/>
      <w:proofErr w:type="gramEnd"/>
      <w:r>
        <w:rPr>
          <w:sz w:val="24"/>
          <w:szCs w:val="24"/>
          <w:u w:val="single"/>
        </w:rPr>
        <w:t>, akaricid…..</w:t>
      </w:r>
      <w:r>
        <w:rPr>
          <w:sz w:val="24"/>
          <w:szCs w:val="24"/>
          <w:u w:val="single"/>
        </w:rPr>
        <w:t xml:space="preserve">? ): </w:t>
      </w:r>
    </w:p>
    <w:p w:rsidR="007268C1" w:rsidRDefault="007268C1" w:rsidP="007268C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Proti čemu ho použijeme?</w:t>
      </w:r>
    </w:p>
    <w:p w:rsidR="007268C1" w:rsidRDefault="007268C1" w:rsidP="007268C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Obsah přípravku:</w:t>
      </w:r>
    </w:p>
    <w:p w:rsidR="007268C1" w:rsidRDefault="007268C1" w:rsidP="007268C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Varovné označení:</w:t>
      </w:r>
    </w:p>
    <w:p w:rsidR="007268C1" w:rsidRDefault="007268C1" w:rsidP="007268C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Údaje o výrobku, balení, hmotnost:</w:t>
      </w:r>
    </w:p>
    <w:p w:rsidR="007268C1" w:rsidRDefault="007268C1" w:rsidP="007268C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Údaje o použití:</w:t>
      </w:r>
    </w:p>
    <w:p w:rsidR="007268C1" w:rsidRDefault="007268C1" w:rsidP="007268C1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 internetu zjisti  u kterých rostlin můžeš př</w:t>
      </w:r>
      <w:r>
        <w:rPr>
          <w:sz w:val="24"/>
          <w:szCs w:val="24"/>
          <w:u w:val="single"/>
        </w:rPr>
        <w:t>í</w:t>
      </w:r>
      <w:r>
        <w:rPr>
          <w:sz w:val="24"/>
          <w:szCs w:val="24"/>
          <w:u w:val="single"/>
        </w:rPr>
        <w:t xml:space="preserve">pravek </w:t>
      </w:r>
      <w:r>
        <w:rPr>
          <w:sz w:val="24"/>
          <w:szCs w:val="24"/>
          <w:u w:val="single"/>
        </w:rPr>
        <w:t>použít</w:t>
      </w:r>
      <w:bookmarkStart w:id="0" w:name="_GoBack"/>
      <w:bookmarkEnd w:id="0"/>
      <w:r>
        <w:rPr>
          <w:sz w:val="24"/>
          <w:szCs w:val="24"/>
          <w:u w:val="single"/>
        </w:rPr>
        <w:t>:</w:t>
      </w:r>
    </w:p>
    <w:p w:rsidR="007268C1" w:rsidRDefault="007268C1" w:rsidP="007268C1">
      <w:pPr>
        <w:pStyle w:val="Odstavecseseznamem"/>
        <w:ind w:left="927"/>
        <w:rPr>
          <w:b/>
          <w:sz w:val="24"/>
          <w:szCs w:val="24"/>
          <w:u w:val="single"/>
        </w:rPr>
      </w:pPr>
    </w:p>
    <w:p w:rsidR="007268C1" w:rsidRDefault="007268C1" w:rsidP="007268C1">
      <w:pPr>
        <w:pStyle w:val="Odstavecseseznamem"/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Výsledky s odpovědí odešli:    </w:t>
      </w:r>
      <w:proofErr w:type="spellStart"/>
      <w:r>
        <w:rPr>
          <w:b/>
          <w:sz w:val="24"/>
          <w:szCs w:val="24"/>
        </w:rPr>
        <w:t>mess</w:t>
      </w:r>
      <w:proofErr w:type="spellEnd"/>
      <w:r>
        <w:rPr>
          <w:b/>
          <w:sz w:val="24"/>
          <w:szCs w:val="24"/>
        </w:rPr>
        <w:t xml:space="preserve">, mail  do </w:t>
      </w:r>
      <w:proofErr w:type="gramStart"/>
      <w:r>
        <w:rPr>
          <w:b/>
          <w:sz w:val="24"/>
          <w:szCs w:val="24"/>
        </w:rPr>
        <w:t>5.4. do</w:t>
      </w:r>
      <w:proofErr w:type="gramEnd"/>
      <w:r>
        <w:rPr>
          <w:b/>
          <w:sz w:val="24"/>
          <w:szCs w:val="24"/>
        </w:rPr>
        <w:t xml:space="preserve"> 18.00 hod</w:t>
      </w:r>
    </w:p>
    <w:p w:rsidR="007268C1" w:rsidRPr="001B6824" w:rsidRDefault="007268C1">
      <w:pPr>
        <w:rPr>
          <w:b/>
          <w:sz w:val="36"/>
          <w:szCs w:val="36"/>
        </w:rPr>
      </w:pPr>
    </w:p>
    <w:sectPr w:rsidR="007268C1" w:rsidRPr="001B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C44"/>
    <w:multiLevelType w:val="hybridMultilevel"/>
    <w:tmpl w:val="795C337E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24"/>
    <w:rsid w:val="00022034"/>
    <w:rsid w:val="001B6824"/>
    <w:rsid w:val="007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8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2020-04-03T19:03:00Z</dcterms:created>
  <dcterms:modified xsi:type="dcterms:W3CDTF">2020-04-03T19:03:00Z</dcterms:modified>
</cp:coreProperties>
</file>