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2F" w:rsidRPr="00E9032F" w:rsidRDefault="00E9032F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cs-CZ"/>
        </w:rPr>
      </w:pPr>
      <w:proofErr w:type="spellStart"/>
      <w:r w:rsidRPr="00E9032F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cs-CZ"/>
        </w:rPr>
        <w:t>Skořápkaté</w:t>
      </w:r>
      <w:proofErr w:type="spellEnd"/>
      <w:r w:rsidRPr="00E9032F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u w:val="single"/>
          <w:lang w:eastAsia="cs-CZ"/>
        </w:rPr>
        <w:t xml:space="preserve"> ovoce</w:t>
      </w:r>
    </w:p>
    <w:p w:rsidR="00E9032F" w:rsidRDefault="00E9032F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proofErr w:type="gramStart"/>
      <w:r w:rsidRPr="00E9032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Zástupci  </w:t>
      </w:r>
      <w:proofErr w:type="spellStart"/>
      <w:r w:rsidRPr="00E9032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skořápkatého</w:t>
      </w:r>
      <w:proofErr w:type="spellEnd"/>
      <w:proofErr w:type="gramEnd"/>
      <w:r w:rsidRPr="00E9032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 ovoce:</w:t>
      </w:r>
    </w:p>
    <w:p w:rsidR="00E9032F" w:rsidRDefault="00E9032F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Ořešák, líska, kaštanovník</w:t>
      </w:r>
    </w:p>
    <w:p w:rsidR="00E9032F" w:rsidRDefault="00E9032F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0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Charakteristika  </w:t>
      </w:r>
      <w:proofErr w:type="spellStart"/>
      <w:proofErr w:type="gramStart"/>
      <w:r w:rsidRPr="00E90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skořápkovin</w:t>
      </w:r>
      <w:proofErr w:type="spellEnd"/>
      <w:r w:rsidRPr="00E90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plody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 uzavřeny v zeleném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polodužnatém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oplodí, které v době dozrávání praská plody vypadávají</w:t>
      </w:r>
    </w:p>
    <w:p w:rsidR="00B1263F" w:rsidRDefault="00B1263F" w:rsidP="00B1263F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Složení plodu: a) užitkové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jádro         b)pevná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skořápka</w:t>
      </w:r>
    </w:p>
    <w:p w:rsidR="00B1263F" w:rsidRPr="00B1263F" w:rsidRDefault="00B1263F" w:rsidP="00B1263F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Obsah látek: olej, bílkoviny škrob, vitamíny</w:t>
      </w:r>
    </w:p>
    <w:p w:rsidR="00F711EB" w:rsidRDefault="00E9032F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>Ořešák královský</w:t>
      </w:r>
      <w:r w:rsidR="000B1008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 xml:space="preserve">- </w:t>
      </w:r>
      <w:r w:rsidR="000B1008" w:rsidRPr="000B100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 xml:space="preserve">( </w:t>
      </w:r>
      <w:proofErr w:type="spellStart"/>
      <w:r w:rsidR="000B1008" w:rsidRPr="000B100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Juglans</w:t>
      </w:r>
      <w:proofErr w:type="spellEnd"/>
      <w:r w:rsidR="000B1008" w:rsidRPr="000B100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 xml:space="preserve"> </w:t>
      </w:r>
      <w:proofErr w:type="spellStart"/>
      <w:r w:rsidR="000B1008" w:rsidRPr="000B100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regia</w:t>
      </w:r>
      <w:proofErr w:type="spellEnd"/>
      <w:r w:rsidR="000B1008" w:rsidRPr="000B100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)</w:t>
      </w:r>
      <w:r w:rsidRPr="000B100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 xml:space="preserve"> </w:t>
      </w:r>
    </w:p>
    <w:p w:rsidR="000B1008" w:rsidRDefault="000B1008" w:rsidP="000B1008">
      <w:pPr>
        <w:pStyle w:val="Normlnweb"/>
      </w:pPr>
      <w:r w:rsidRPr="000B1008">
        <w:rPr>
          <w:b/>
          <w:u w:val="single"/>
        </w:rPr>
        <w:t>Popis:</w:t>
      </w:r>
      <w:r>
        <w:t xml:space="preserve">  vysoký strom, výška 20 – </w:t>
      </w:r>
      <w:proofErr w:type="gramStart"/>
      <w:r>
        <w:t>30 m , životnost</w:t>
      </w:r>
      <w:proofErr w:type="gramEnd"/>
      <w:r>
        <w:t xml:space="preserve"> 100 let, nehodí se malých zahrad</w:t>
      </w:r>
    </w:p>
    <w:p w:rsidR="009D31A1" w:rsidRDefault="009D31A1" w:rsidP="000B1008">
      <w:pPr>
        <w:pStyle w:val="Normlnweb"/>
      </w:pPr>
      <w:r>
        <w:rPr>
          <w:b/>
          <w:u w:val="single"/>
        </w:rPr>
        <w:t xml:space="preserve">Květ: </w:t>
      </w:r>
      <w:proofErr w:type="gramStart"/>
      <w:r w:rsidRPr="009D31A1">
        <w:t>složený ( samičí</w:t>
      </w:r>
      <w:proofErr w:type="gramEnd"/>
      <w:r w:rsidRPr="009D31A1">
        <w:t xml:space="preserve"> a samčí – jehnědy)</w:t>
      </w:r>
    </w:p>
    <w:p w:rsidR="009D31A1" w:rsidRDefault="009D31A1" w:rsidP="000B1008">
      <w:pPr>
        <w:pStyle w:val="Normlnweb"/>
      </w:pPr>
      <w:r w:rsidRPr="009D31A1">
        <w:rPr>
          <w:b/>
          <w:u w:val="single"/>
        </w:rPr>
        <w:t xml:space="preserve">Dělení ořešáku </w:t>
      </w:r>
      <w:proofErr w:type="gramStart"/>
      <w:r w:rsidRPr="009D31A1">
        <w:rPr>
          <w:b/>
          <w:u w:val="single"/>
        </w:rPr>
        <w:t>dle  síly</w:t>
      </w:r>
      <w:proofErr w:type="gramEnd"/>
      <w:r w:rsidRPr="009D31A1">
        <w:rPr>
          <w:b/>
          <w:u w:val="single"/>
        </w:rPr>
        <w:t xml:space="preserve"> skořápky:</w:t>
      </w:r>
      <w:r>
        <w:rPr>
          <w:b/>
          <w:u w:val="single"/>
        </w:rPr>
        <w:t xml:space="preserve"> </w:t>
      </w:r>
      <w:r>
        <w:t>a) papíráky    b)</w:t>
      </w:r>
      <w:proofErr w:type="spellStart"/>
      <w:r>
        <w:t>polopapíráky</w:t>
      </w:r>
      <w:proofErr w:type="spellEnd"/>
      <w:r>
        <w:t xml:space="preserve">   c)křapáče   d) kamenáče</w:t>
      </w:r>
    </w:p>
    <w:p w:rsidR="009E26DB" w:rsidRPr="009E26DB" w:rsidRDefault="009D31A1" w:rsidP="009E26DB">
      <w:pPr>
        <w:pStyle w:val="Nadpis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26DB">
        <w:rPr>
          <w:color w:val="auto"/>
          <w:u w:val="single"/>
        </w:rPr>
        <w:t>Obsah látek</w:t>
      </w:r>
      <w:r w:rsidRPr="00D40BB4">
        <w:rPr>
          <w:b w:val="0"/>
          <w:color w:val="auto"/>
          <w:sz w:val="24"/>
          <w:szCs w:val="24"/>
          <w:u w:val="single"/>
        </w:rPr>
        <w:t>:</w:t>
      </w:r>
      <w:r w:rsidRPr="00D40B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k</w:t>
      </w:r>
      <w:r w:rsidRPr="009D31A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arbonové kyseliny ( linolová, </w:t>
      </w:r>
      <w:proofErr w:type="spellStart"/>
      <w:r w:rsidRPr="009D31A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linolenová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- nenasycené mastné kyseliny),</w:t>
      </w:r>
      <w:r w:rsidRPr="009D31A1">
        <w:rPr>
          <w:rFonts w:ascii="Times New Roman" w:eastAsia="Times New Roman" w:hAnsi="Times New Roman" w:cs="Times New Roman"/>
          <w:color w:val="auto"/>
          <w:sz w:val="27"/>
          <w:szCs w:val="27"/>
          <w:lang w:eastAsia="cs-CZ"/>
        </w:rPr>
        <w:t xml:space="preserve"> </w:t>
      </w:r>
      <w:r w:rsidRPr="009D31A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chinony – </w:t>
      </w:r>
      <w:proofErr w:type="spellStart"/>
      <w:r w:rsidRPr="009D31A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juglon</w:t>
      </w:r>
      <w:proofErr w:type="spellEnd"/>
      <w:r w:rsidRPr="009D31A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, </w:t>
      </w:r>
      <w:proofErr w:type="spellStart"/>
      <w:r w:rsidRPr="009D31A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hydrojuglon</w:t>
      </w:r>
      <w:proofErr w:type="spellEnd"/>
      <w:r w:rsidRPr="009D31A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, terpeny, </w:t>
      </w:r>
      <w:proofErr w:type="spellStart"/>
      <w:r w:rsidRPr="009D31A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flavonoidy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, ch</w:t>
      </w:r>
      <w:r w:rsidRPr="009D31A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inony</w:t>
      </w:r>
      <w:r w:rsidR="009E26D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, třísloviny, vitamíny a provitamíny – beta karoten, B3, B5, B 6 </w:t>
      </w:r>
      <w:proofErr w:type="spellStart"/>
      <w:proofErr w:type="gramStart"/>
      <w:r w:rsidR="009E26D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kys.L.</w:t>
      </w:r>
      <w:proofErr w:type="gramEnd"/>
      <w:r w:rsidR="009E26D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askorbová</w:t>
      </w:r>
      <w:proofErr w:type="spellEnd"/>
      <w:r w:rsidR="009E26D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 xml:space="preserve"> ( </w:t>
      </w:r>
      <w:proofErr w:type="spellStart"/>
      <w:r w:rsidR="009E26D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vit.C</w:t>
      </w:r>
      <w:proofErr w:type="spellEnd"/>
      <w:r w:rsidR="009E26D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cs-CZ"/>
        </w:rPr>
        <w:t>), E , stopové prvky – K, P, Mg</w:t>
      </w:r>
      <w:r w:rsidR="009E26DB" w:rsidRPr="009E26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B1008" w:rsidRDefault="000B1008" w:rsidP="000B1008">
      <w:pPr>
        <w:pStyle w:val="Normlnweb"/>
      </w:pPr>
      <w:r w:rsidRPr="000B1008">
        <w:rPr>
          <w:b/>
          <w:u w:val="single"/>
        </w:rPr>
        <w:t>Podmínky pěstování:</w:t>
      </w:r>
      <w:r>
        <w:rPr>
          <w:b/>
          <w:u w:val="single"/>
        </w:rPr>
        <w:t xml:space="preserve"> </w:t>
      </w:r>
      <w:r w:rsidR="009D31A1">
        <w:t xml:space="preserve">teplé </w:t>
      </w:r>
      <w:proofErr w:type="gramStart"/>
      <w:r w:rsidR="009D31A1">
        <w:t>oblasti ,půda-</w:t>
      </w:r>
      <w:proofErr w:type="spellStart"/>
      <w:r w:rsidR="009D31A1">
        <w:t>humozní</w:t>
      </w:r>
      <w:proofErr w:type="spellEnd"/>
      <w:proofErr w:type="gramEnd"/>
      <w:r w:rsidR="009D31A1">
        <w:t>, lehá, s dostatkem Ca</w:t>
      </w:r>
    </w:p>
    <w:p w:rsidR="009D31A1" w:rsidRDefault="009D31A1" w:rsidP="000B1008">
      <w:pPr>
        <w:pStyle w:val="Normlnweb"/>
      </w:pPr>
      <w:r w:rsidRPr="009D31A1">
        <w:rPr>
          <w:b/>
          <w:u w:val="single"/>
        </w:rPr>
        <w:t>Využití ořešáků:</w:t>
      </w:r>
      <w:r>
        <w:rPr>
          <w:b/>
          <w:u w:val="single"/>
        </w:rPr>
        <w:t xml:space="preserve"> </w:t>
      </w:r>
      <w:r>
        <w:t xml:space="preserve">- </w:t>
      </w:r>
      <w:proofErr w:type="gramStart"/>
      <w:r>
        <w:t>potravinářství , nábytkářský</w:t>
      </w:r>
      <w:proofErr w:type="gramEnd"/>
      <w:r>
        <w:t xml:space="preserve"> průmysl</w:t>
      </w:r>
    </w:p>
    <w:p w:rsidR="00C7007D" w:rsidRDefault="00C7007D" w:rsidP="000B1008">
      <w:pPr>
        <w:pStyle w:val="Normlnwe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drawing>
          <wp:inline distT="0" distB="0" distL="0" distR="0">
            <wp:extent cx="3581400" cy="2197437"/>
            <wp:effectExtent l="0" t="0" r="0" b="0"/>
            <wp:docPr id="1" name="Obrázek 1" descr="C:\Users\Owner\Desktop\Juglans-regia-to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Juglans-regia-tot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237" cy="219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07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1638300" cy="2758232"/>
            <wp:effectExtent l="0" t="0" r="0" b="4445"/>
            <wp:docPr id="5" name="Obrázek 5" descr="C:\Users\Owner\Desktop\800px-Illustration_Juglans_regi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800px-Illustration_Juglans_regia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75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B7" w:rsidRPr="009D31A1" w:rsidRDefault="005511B7" w:rsidP="000B1008">
      <w:pPr>
        <w:pStyle w:val="Normlnweb"/>
      </w:pPr>
    </w:p>
    <w:p w:rsidR="005511B7" w:rsidRPr="005511B7" w:rsidRDefault="005511B7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lastRenderedPageBreak/>
        <w:t xml:space="preserve">            </w:t>
      </w:r>
      <w:r w:rsidRPr="005511B7"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cs-CZ"/>
        </w:rPr>
        <w:drawing>
          <wp:inline distT="0" distB="0" distL="0" distR="0" wp14:anchorId="1621FC08" wp14:editId="30CE6EF0">
            <wp:extent cx="3543300" cy="2660720"/>
            <wp:effectExtent l="0" t="0" r="0" b="6350"/>
            <wp:docPr id="11" name="Obrázek 11" descr="C:\Users\Owner\Desktop\1024px-Noix_en_automne_-_Juglans_regia_-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1024px-Noix_en_automne_-_Juglans_regia_-_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08" w:rsidRPr="000B1008" w:rsidRDefault="000B1008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</w:pPr>
      <w:r w:rsidRPr="000B1008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  <w:t xml:space="preserve">Líska </w:t>
      </w:r>
      <w:proofErr w:type="spellStart"/>
      <w:r w:rsidRPr="000B1008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  <w:t>obecna</w:t>
      </w:r>
      <w:proofErr w:type="spellEnd"/>
      <w:r w:rsidRPr="000B1008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cs-CZ"/>
        </w:rPr>
        <w:t xml:space="preserve">- </w:t>
      </w:r>
      <w:r w:rsidRPr="000B1008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>(</w:t>
      </w:r>
      <w:proofErr w:type="spellStart"/>
      <w:r w:rsidRPr="000B1008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>Corylus</w:t>
      </w:r>
      <w:proofErr w:type="spellEnd"/>
      <w:r w:rsidRPr="000B1008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 xml:space="preserve"> </w:t>
      </w:r>
      <w:proofErr w:type="spellStart"/>
      <w:r w:rsidRPr="000B1008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>avellana</w:t>
      </w:r>
      <w:proofErr w:type="spellEnd"/>
      <w:r w:rsidRPr="000B1008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cs-CZ"/>
        </w:rPr>
        <w:t>)</w:t>
      </w:r>
    </w:p>
    <w:p w:rsidR="000B1008" w:rsidRDefault="000B1008" w:rsidP="000B1008">
      <w:pPr>
        <w:pStyle w:val="Normlnweb"/>
      </w:pPr>
      <w:proofErr w:type="gramStart"/>
      <w:r w:rsidRPr="000B1008">
        <w:rPr>
          <w:b/>
          <w:u w:val="single"/>
        </w:rPr>
        <w:t>Popis:</w:t>
      </w:r>
      <w:r>
        <w:t xml:space="preserve">  rozložitý</w:t>
      </w:r>
      <w:proofErr w:type="gramEnd"/>
      <w:r>
        <w:t xml:space="preserve"> keř, výška 3 – 4 m, koruna – až 10m v průměru, borka( kůra)- hnědo-šedá, hladká, </w:t>
      </w:r>
      <w:proofErr w:type="spellStart"/>
      <w:r>
        <w:t>maxim.věk</w:t>
      </w:r>
      <w:proofErr w:type="spellEnd"/>
      <w:r>
        <w:t xml:space="preserve"> – 80 – 100 let</w:t>
      </w:r>
    </w:p>
    <w:p w:rsidR="000B1008" w:rsidRDefault="000B1008" w:rsidP="000B1008">
      <w:pPr>
        <w:pStyle w:val="Normlnweb"/>
      </w:pPr>
      <w:r>
        <w:t>List – opadavé, mírně chlupaté, vejčité, řapík</w:t>
      </w:r>
      <w:r w:rsidR="00B0426A">
        <w:t xml:space="preserve"> </w:t>
      </w:r>
      <w:r>
        <w:t>1 – 2 cm</w:t>
      </w:r>
    </w:p>
    <w:p w:rsidR="000B1008" w:rsidRDefault="000B1008" w:rsidP="000B1008">
      <w:pPr>
        <w:pStyle w:val="Normlnweb"/>
      </w:pPr>
      <w:r>
        <w:t>Kv</w:t>
      </w:r>
      <w:r w:rsidR="00B0426A">
        <w:t>ě</w:t>
      </w:r>
      <w:r>
        <w:t xml:space="preserve">t – jehněda  3 – </w:t>
      </w:r>
      <w:proofErr w:type="gramStart"/>
      <w:r>
        <w:t>7cm ( samčí</w:t>
      </w:r>
      <w:proofErr w:type="gramEnd"/>
      <w:r>
        <w:t xml:space="preserve"> květ), doba kvetení – únor -duben – před vyrašením listů </w:t>
      </w:r>
    </w:p>
    <w:p w:rsidR="000B1008" w:rsidRDefault="000B1008" w:rsidP="000B1008">
      <w:pPr>
        <w:pStyle w:val="Normlnweb"/>
      </w:pPr>
      <w:r>
        <w:t xml:space="preserve">           Samičí květy -  - nenápadný pupenec + malá fialovo-červená blizna</w:t>
      </w:r>
    </w:p>
    <w:p w:rsidR="000B1008" w:rsidRDefault="000B1008" w:rsidP="000B1008">
      <w:pPr>
        <w:pStyle w:val="Normlnweb"/>
      </w:pPr>
      <w:r>
        <w:t>Plod- hnědý oříšek  - srdčitý – oválný tvar</w:t>
      </w:r>
    </w:p>
    <w:p w:rsidR="009D31A1" w:rsidRDefault="009D31A1" w:rsidP="000B1008">
      <w:pPr>
        <w:pStyle w:val="Normlnweb"/>
      </w:pPr>
    </w:p>
    <w:p w:rsidR="000B1008" w:rsidRDefault="00C7007D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3965608" cy="2457450"/>
            <wp:effectExtent l="0" t="0" r="0" b="0"/>
            <wp:docPr id="7" name="Obrázek 7" descr="C:\Users\Owner\Desktop\258px-Corylus_avell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258px-Corylus_avella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15" cy="246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AA" w:rsidRDefault="007809AA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809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Druhy lísky:</w:t>
      </w:r>
      <w:r w:rsidR="005511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proofErr w:type="gramStart"/>
      <w:r w:rsidR="005511B7" w:rsidRPr="00B042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</w:t>
      </w:r>
      <w:r w:rsidRPr="00B042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Líska</w:t>
      </w:r>
      <w:proofErr w:type="gramEnd"/>
      <w:r w:rsidRPr="00B042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obecná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</w:p>
    <w:p w:rsidR="005511B7" w:rsidRDefault="005511B7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lastRenderedPageBreak/>
        <w:t>2.</w:t>
      </w:r>
      <w:r w:rsidR="007809AA" w:rsidRPr="005511B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Líska</w:t>
      </w:r>
      <w:proofErr w:type="gramEnd"/>
      <w:r w:rsidR="007809AA" w:rsidRPr="005511B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 xml:space="preserve"> turecká</w:t>
      </w:r>
      <w:r w:rsidR="00251461" w:rsidRPr="005511B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 xml:space="preserve">  (</w:t>
      </w:r>
      <w:proofErr w:type="spellStart"/>
      <w:r w:rsidR="00251461" w:rsidRPr="005511B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Corylus</w:t>
      </w:r>
      <w:proofErr w:type="spellEnd"/>
      <w:r w:rsidR="00251461" w:rsidRPr="005511B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 xml:space="preserve"> </w:t>
      </w:r>
      <w:proofErr w:type="spellStart"/>
      <w:r w:rsidR="00251461" w:rsidRPr="005511B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colurna</w:t>
      </w:r>
      <w:proofErr w:type="spellEnd"/>
      <w:r w:rsidR="00251461" w:rsidRPr="005511B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)</w:t>
      </w:r>
      <w:r w:rsidR="007809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</w:p>
    <w:p w:rsidR="00FD1AD9" w:rsidRDefault="007809AA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809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– okrasný strom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( 10m), široce kuželovitý, </w:t>
      </w:r>
    </w:p>
    <w:p w:rsidR="007809AA" w:rsidRPr="007809AA" w:rsidRDefault="007809AA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využití – jako podnož</w:t>
      </w:r>
    </w:p>
    <w:p w:rsidR="000B1008" w:rsidRDefault="00251461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2638425" cy="2194971"/>
            <wp:effectExtent l="0" t="0" r="0" b="0"/>
            <wp:docPr id="9" name="Obrázek 9" descr="C:\Users\Owner\Desktop\coryluscolu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coryluscolur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391" cy="219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A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</w:t>
      </w:r>
      <w:r w:rsidR="00FD1AD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1963511" cy="2748915"/>
            <wp:effectExtent l="0" t="0" r="0" b="0"/>
            <wp:docPr id="15" name="Obrázek 15" descr="C:\Users\Owner\Desktop\4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Desktop\47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040" cy="275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08" w:rsidRDefault="000B1008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809AA" w:rsidRDefault="007809AA" w:rsidP="00780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 xml:space="preserve">Kaštanovník </w:t>
      </w:r>
      <w:r w:rsidR="00B0426A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 xml:space="preserve"> setý</w:t>
      </w:r>
      <w:proofErr w:type="gramEnd"/>
      <w:r w:rsidR="00B0426A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 xml:space="preserve"> </w:t>
      </w:r>
      <w:r w:rsidR="00B042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– jedlý kaštan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 xml:space="preserve">  </w:t>
      </w:r>
      <w:r w:rsidRPr="000B100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 xml:space="preserve">( </w:t>
      </w:r>
      <w:proofErr w:type="spellStart"/>
      <w:r w:rsidR="00FD1AD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Castanea</w:t>
      </w:r>
      <w:proofErr w:type="spellEnd"/>
      <w:r w:rsidR="00FD1AD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 xml:space="preserve"> </w:t>
      </w:r>
      <w:proofErr w:type="spellStart"/>
      <w:r w:rsidR="00FD1AD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sativa</w:t>
      </w:r>
      <w:proofErr w:type="spellEnd"/>
      <w:r w:rsidRPr="000B100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 xml:space="preserve">) </w:t>
      </w:r>
    </w:p>
    <w:p w:rsidR="00FD1AD9" w:rsidRPr="00FD1AD9" w:rsidRDefault="00FD1AD9" w:rsidP="00780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FD1AD9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cs-CZ"/>
        </w:rPr>
        <w:drawing>
          <wp:inline distT="0" distB="0" distL="0" distR="0" wp14:anchorId="2B94CFE3" wp14:editId="06F7FEBA">
            <wp:extent cx="2524125" cy="1809750"/>
            <wp:effectExtent l="0" t="0" r="9525" b="0"/>
            <wp:docPr id="12" name="Obrázek 12" descr="C:\Users\Owner\Desktop\K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Kndex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cs-CZ"/>
        </w:rPr>
        <w:drawing>
          <wp:inline distT="0" distB="0" distL="0" distR="0">
            <wp:extent cx="2581275" cy="1600200"/>
            <wp:effectExtent l="0" t="0" r="9525" b="0"/>
            <wp:docPr id="13" name="Obrázek 13" descr="C:\Users\Owner\Desktop\iKKKKKKKK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Desktop\iKKKKKKKKndex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08" w:rsidRDefault="000B1008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B1008" w:rsidRDefault="00FD1AD9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2159462" cy="1446799"/>
            <wp:effectExtent l="0" t="0" r="0" b="1270"/>
            <wp:docPr id="14" name="Obrázek 14" descr="C:\Users\Owner\Desktop\KKK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Desktop\KKKindex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8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26A" w:rsidRDefault="00B0426A" w:rsidP="00B0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2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lastRenderedPageBreak/>
        <w:t>Popis rostliny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jednodomá,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cizosprašná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stromu- </w:t>
      </w:r>
      <w:r w:rsidRPr="00B042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20–25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koruna široká vejčitá,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tlouštka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kmene – až 2 m, Životnost – 200 let</w:t>
      </w:r>
      <w:r w:rsidR="00336E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336E90" w:rsidRDefault="00336E90" w:rsidP="00B0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Plod-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nažka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lesklé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kaštany) po dvou, v pichlavém obal, doba zrání – září</w:t>
      </w:r>
    </w:p>
    <w:p w:rsidR="00336E90" w:rsidRDefault="00336E90" w:rsidP="00B0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Semena-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jedlá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obsah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škrob, cukr, bílkoviny)</w:t>
      </w:r>
    </w:p>
    <w:p w:rsidR="00B0426A" w:rsidRDefault="00B0426A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</w:p>
    <w:sectPr w:rsidR="00B0426A" w:rsidSect="0043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1EC"/>
    <w:multiLevelType w:val="multilevel"/>
    <w:tmpl w:val="AD5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F0DEB"/>
    <w:multiLevelType w:val="multilevel"/>
    <w:tmpl w:val="2728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41271"/>
    <w:multiLevelType w:val="multilevel"/>
    <w:tmpl w:val="5D1E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84EFF"/>
    <w:multiLevelType w:val="hybridMultilevel"/>
    <w:tmpl w:val="4272A3D6"/>
    <w:lvl w:ilvl="0" w:tplc="7A72C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A4D3D"/>
    <w:multiLevelType w:val="multilevel"/>
    <w:tmpl w:val="E7CC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1058F5"/>
    <w:multiLevelType w:val="hybridMultilevel"/>
    <w:tmpl w:val="D772EA9E"/>
    <w:lvl w:ilvl="0" w:tplc="DC22A3AE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2"/>
    <w:rsid w:val="000B1008"/>
    <w:rsid w:val="0013751B"/>
    <w:rsid w:val="001F47EC"/>
    <w:rsid w:val="00251461"/>
    <w:rsid w:val="00276149"/>
    <w:rsid w:val="00336E90"/>
    <w:rsid w:val="00431145"/>
    <w:rsid w:val="00437508"/>
    <w:rsid w:val="004D1702"/>
    <w:rsid w:val="005511B7"/>
    <w:rsid w:val="00636942"/>
    <w:rsid w:val="007809AA"/>
    <w:rsid w:val="00840C78"/>
    <w:rsid w:val="009D31A1"/>
    <w:rsid w:val="009E26DB"/>
    <w:rsid w:val="00A209B3"/>
    <w:rsid w:val="00B0426A"/>
    <w:rsid w:val="00B1263F"/>
    <w:rsid w:val="00B17D26"/>
    <w:rsid w:val="00C04D76"/>
    <w:rsid w:val="00C7007D"/>
    <w:rsid w:val="00CD7D56"/>
    <w:rsid w:val="00D40BB4"/>
    <w:rsid w:val="00E1193B"/>
    <w:rsid w:val="00E66890"/>
    <w:rsid w:val="00E67733"/>
    <w:rsid w:val="00E9032F"/>
    <w:rsid w:val="00F6419E"/>
    <w:rsid w:val="00F711EB"/>
    <w:rsid w:val="00FD1AD9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D3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193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B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B100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9D31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D3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193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B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B1008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9D31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2020-04-01T10:21:00Z</dcterms:created>
  <dcterms:modified xsi:type="dcterms:W3CDTF">2020-04-01T15:42:00Z</dcterms:modified>
</cp:coreProperties>
</file>