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77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50"/>
        <w:gridCol w:w="55"/>
        <w:gridCol w:w="1472"/>
      </w:tblGrid>
      <w:tr w:rsidR="00874E7A" w:rsidTr="001C43FE">
        <w:trPr>
          <w:trHeight w:val="360"/>
        </w:trPr>
        <w:tc>
          <w:tcPr>
            <w:tcW w:w="16034" w:type="dxa"/>
            <w:shd w:val="clear" w:color="auto" w:fill="auto"/>
            <w:vAlign w:val="bottom"/>
          </w:tcPr>
          <w:p w:rsidR="00874E7A" w:rsidRDefault="00874E7A" w:rsidP="001C43FE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Učební plán pro studium od školního roku 2018/2019</w:t>
            </w:r>
          </w:p>
          <w:p w:rsidR="00874E7A" w:rsidRDefault="00874E7A" w:rsidP="001C43FE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74E7A" w:rsidRDefault="00874E7A" w:rsidP="001C43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E7A" w:rsidTr="001C43FE">
        <w:trPr>
          <w:gridAfter w:val="1"/>
          <w:wAfter w:w="1080" w:type="dxa"/>
          <w:trHeight w:val="360"/>
        </w:trPr>
        <w:tc>
          <w:tcPr>
            <w:tcW w:w="16074" w:type="dxa"/>
            <w:gridSpan w:val="2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60"/>
              <w:gridCol w:w="1120"/>
              <w:gridCol w:w="1330"/>
              <w:gridCol w:w="1245"/>
              <w:gridCol w:w="1260"/>
              <w:gridCol w:w="1260"/>
              <w:gridCol w:w="1084"/>
            </w:tblGrid>
            <w:tr w:rsidR="00874E7A" w:rsidTr="001C43FE">
              <w:trPr>
                <w:trHeight w:val="330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Povinné předměty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Zkratky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 ročník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2. ročník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3. ročník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4. ročník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celkem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Český jazyk a literatura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CJL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cizí jazyk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ANJ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cizí jazyk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NEJ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Občanská nauka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OBN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Dějepis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DEJ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Právo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PRA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Základy přírodních věd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ZPV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Matematika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MAT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Tělesná výchova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TEV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Informatika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Technika administrativy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TEA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Ekonomika a účetnictví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EKU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Základy podnikání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ZAP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Potraviny a výživa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POV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Odborný výcvik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ODV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Stolničení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STO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Kuchařská technologie 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KTE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  <w:tr w:rsidR="00874E7A" w:rsidTr="001C43FE">
              <w:trPr>
                <w:trHeight w:hRule="exact" w:val="306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Komunikace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KOM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874E7A" w:rsidTr="001C43FE">
              <w:trPr>
                <w:trHeight w:val="914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Volitelné předměty:</w:t>
                  </w:r>
                  <w:r>
                    <w:rPr>
                      <w:rFonts w:ascii="Arial" w:hAnsi="Arial" w:cs="Arial"/>
                    </w:rPr>
                    <w:br/>
                    <w:t>- Seminář cizího jazyka</w:t>
                  </w:r>
                  <w:r>
                    <w:rPr>
                      <w:rFonts w:ascii="Arial" w:hAnsi="Arial" w:cs="Arial"/>
                    </w:rPr>
                    <w:br/>
                    <w:t>- Matematický seminář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  <w:p w:rsidR="00874E7A" w:rsidRDefault="00874E7A" w:rsidP="001C43F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74E7A" w:rsidRDefault="00874E7A" w:rsidP="001C43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SCJ</w:t>
                  </w:r>
                </w:p>
                <w:p w:rsidR="00874E7A" w:rsidRDefault="00874E7A" w:rsidP="001C43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MAS</w:t>
                  </w: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  <w:tr w:rsidR="00874E7A" w:rsidTr="001C43FE">
              <w:trPr>
                <w:trHeight w:val="330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Celkem v ročníku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32 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31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</w:t>
                  </w:r>
                </w:p>
              </w:tc>
              <w:tc>
                <w:tcPr>
                  <w:tcW w:w="10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74E7A" w:rsidRDefault="00874E7A" w:rsidP="001C43FE">
                  <w:pPr>
                    <w:snapToGrid w:val="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132 </w:t>
                  </w:r>
                </w:p>
              </w:tc>
            </w:tr>
          </w:tbl>
          <w:p w:rsidR="00874E7A" w:rsidRDefault="00874E7A" w:rsidP="001C4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2F6" w:rsidRDefault="00FF62F6"/>
    <w:p w:rsidR="00FD6232" w:rsidRDefault="00FD6232"/>
    <w:p w:rsidR="00FD6232" w:rsidRDefault="00FD6232"/>
    <w:p w:rsidR="000058B0" w:rsidRDefault="000058B0"/>
    <w:p w:rsidR="000058B0" w:rsidRDefault="000058B0"/>
    <w:p w:rsidR="00FD6232" w:rsidRDefault="00FD6232"/>
    <w:tbl>
      <w:tblPr>
        <w:tblW w:w="23377" w:type="dxa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73"/>
        <w:gridCol w:w="5304"/>
      </w:tblGrid>
      <w:tr w:rsidR="00FD6232" w:rsidTr="001C43FE">
        <w:trPr>
          <w:trHeight w:val="315"/>
        </w:trPr>
        <w:tc>
          <w:tcPr>
            <w:tcW w:w="17734" w:type="dxa"/>
            <w:gridSpan w:val="2"/>
            <w:shd w:val="clear" w:color="auto" w:fill="auto"/>
            <w:vAlign w:val="bottom"/>
          </w:tcPr>
          <w:p w:rsidR="00FD6232" w:rsidRPr="006C6AF2" w:rsidRDefault="00FD6232" w:rsidP="001C43FE">
            <w:pPr>
              <w:rPr>
                <w:sz w:val="4"/>
                <w:szCs w:val="4"/>
              </w:rPr>
            </w:pPr>
          </w:p>
          <w:p w:rsidR="00FD6232" w:rsidRDefault="00FD6232" w:rsidP="001C43F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Přehled rozpracování obsahu vzdělávání z RVP do ŠVP</w:t>
            </w:r>
          </w:p>
        </w:tc>
      </w:tr>
      <w:tr w:rsidR="00FD6232" w:rsidTr="001C43FE">
        <w:trPr>
          <w:gridAfter w:val="1"/>
          <w:wAfter w:w="10" w:type="dxa"/>
          <w:trHeight w:val="241"/>
        </w:trPr>
        <w:tc>
          <w:tcPr>
            <w:tcW w:w="13710" w:type="dxa"/>
            <w:shd w:val="clear" w:color="auto" w:fill="auto"/>
            <w:vAlign w:val="bottom"/>
          </w:tcPr>
          <w:tbl>
            <w:tblPr>
              <w:tblW w:w="136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60"/>
              <w:gridCol w:w="2200"/>
              <w:gridCol w:w="3200"/>
              <w:gridCol w:w="2380"/>
              <w:gridCol w:w="2520"/>
              <w:gridCol w:w="40"/>
              <w:gridCol w:w="40"/>
              <w:gridCol w:w="40"/>
              <w:gridCol w:w="10"/>
            </w:tblGrid>
            <w:tr w:rsidR="00FD6232" w:rsidTr="001C43FE">
              <w:trPr>
                <w:trHeight w:val="23"/>
              </w:trPr>
              <w:tc>
                <w:tcPr>
                  <w:tcW w:w="5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R   V   P</w:t>
                  </w:r>
                  <w:proofErr w:type="gramEnd"/>
                </w:p>
              </w:tc>
              <w:tc>
                <w:tcPr>
                  <w:tcW w:w="82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Š V P 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Vzdělávací oblasti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a obsahové okruhy</w:t>
                  </w:r>
                </w:p>
              </w:tc>
              <w:tc>
                <w:tcPr>
                  <w:tcW w:w="2200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Minimum hodin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za studium týdně</w:t>
                  </w:r>
                </w:p>
              </w:tc>
              <w:tc>
                <w:tcPr>
                  <w:tcW w:w="3200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Vyučovací předmět</w:t>
                  </w:r>
                </w:p>
              </w:tc>
              <w:tc>
                <w:tcPr>
                  <w:tcW w:w="2380" w:type="dxa"/>
                  <w:tcBorders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Počet hodin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za studium týdně</w:t>
                  </w:r>
                </w:p>
              </w:tc>
              <w:tc>
                <w:tcPr>
                  <w:tcW w:w="2650" w:type="dxa"/>
                  <w:gridSpan w:val="5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Využití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disponibilních hodin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Jazykové vzdělávání:</w:t>
                  </w:r>
                </w:p>
              </w:tc>
              <w:tc>
                <w:tcPr>
                  <w:tcW w:w="22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65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český jazyk</w:t>
                  </w:r>
                </w:p>
              </w:tc>
              <w:tc>
                <w:tcPr>
                  <w:tcW w:w="22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32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Český jazyk a literatura</w:t>
                  </w:r>
                </w:p>
              </w:tc>
              <w:tc>
                <w:tcPr>
                  <w:tcW w:w="2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265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dva cizí jazyky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1. cizí jazyk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2. cizí jazyk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Společenskovědní</w:t>
                  </w:r>
                  <w:r w:rsidR="00FD6232">
                    <w:rPr>
                      <w:rFonts w:ascii="Arial" w:hAnsi="Arial" w:cs="Arial"/>
                      <w:sz w:val="23"/>
                      <w:szCs w:val="23"/>
                    </w:rPr>
                    <w:t xml:space="preserve"> vzdělávání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Občanská nauka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Dějepis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Právo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Přírodovědné vzdělávání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Základy přírodních věd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Matematické vzdělávání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Matematika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Estetické vzdělávání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Český jazyk a literatura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Vzdělávání pro zdraví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Tělesná výchova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Vzdělávání v ICT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Informatika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Technika administrativy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Ekonomika a podnikání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Ekonomika a účetnictví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Základy podnikání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Výživa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Potraviny a výživa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Odborný výcvik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Výroba a odbyt v gastronomii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Stolničení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Kuchařská technologie 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Odborný výcvik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16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Komunikace ve službách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Komunikace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Disponibilní hodiny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320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Volitelné předměty: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br/>
                    <w:t>- Seminář cizího jazyka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br/>
                    <w:t>- Matematický seminář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8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</w:p>
              </w:tc>
            </w:tr>
            <w:tr w:rsidR="00FD6232" w:rsidTr="001C43FE">
              <w:trPr>
                <w:trHeight w:val="23"/>
              </w:trPr>
              <w:tc>
                <w:tcPr>
                  <w:tcW w:w="32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Celkem</w:t>
                  </w:r>
                </w:p>
              </w:tc>
              <w:tc>
                <w:tcPr>
                  <w:tcW w:w="22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32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132 </w:t>
                  </w:r>
                </w:p>
              </w:tc>
              <w:tc>
                <w:tcPr>
                  <w:tcW w:w="2650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0058B0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29</w:t>
                  </w:r>
                </w:p>
              </w:tc>
            </w:tr>
            <w:tr w:rsidR="00FD6232" w:rsidTr="001C43F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170"/>
              </w:trPr>
              <w:tc>
                <w:tcPr>
                  <w:tcW w:w="3260" w:type="dxa"/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Odborná praxe</w:t>
                  </w:r>
                </w:p>
              </w:tc>
              <w:tc>
                <w:tcPr>
                  <w:tcW w:w="238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 týdnů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D6232" w:rsidTr="001C43FE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170"/>
              </w:trPr>
              <w:tc>
                <w:tcPr>
                  <w:tcW w:w="3260" w:type="dxa"/>
                  <w:shd w:val="clear" w:color="auto" w:fill="FFFFFF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shd w:val="clear" w:color="auto" w:fill="FFFFFF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Kurzy</w:t>
                  </w:r>
                </w:p>
              </w:tc>
              <w:tc>
                <w:tcPr>
                  <w:tcW w:w="2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FD6232" w:rsidRDefault="00FD6232" w:rsidP="001C43FE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 týdny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D6232" w:rsidRDefault="00FD6232" w:rsidP="001C43FE">
                  <w:pPr>
                    <w:snapToGrid w:val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FD6232" w:rsidRDefault="00FD6232" w:rsidP="001C43FE">
            <w:pPr>
              <w:rPr>
                <w:rFonts w:ascii="Arial" w:hAnsi="Arial" w:cs="Arial"/>
                <w:sz w:val="23"/>
                <w:szCs w:val="23"/>
              </w:rPr>
            </w:pPr>
          </w:p>
          <w:p w:rsidR="00FD6232" w:rsidRDefault="00FD6232" w:rsidP="001C43F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FD6232" w:rsidRDefault="00FD6232" w:rsidP="000058B0"/>
    <w:sectPr w:rsidR="00FD6232" w:rsidSect="000058B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E7A"/>
    <w:rsid w:val="000058B0"/>
    <w:rsid w:val="008428E6"/>
    <w:rsid w:val="00874E7A"/>
    <w:rsid w:val="00FD6232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1693</Characters>
  <Application>Microsoft Office Word</Application>
  <DocSecurity>0</DocSecurity>
  <Lines>14</Lines>
  <Paragraphs>3</Paragraphs>
  <ScaleCrop>false</ScaleCrop>
  <Company>HP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3</cp:revision>
  <dcterms:created xsi:type="dcterms:W3CDTF">2017-12-14T10:11:00Z</dcterms:created>
  <dcterms:modified xsi:type="dcterms:W3CDTF">2017-12-14T10:18:00Z</dcterms:modified>
</cp:coreProperties>
</file>